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6CF" w:rsidRDefault="003C06CF" w:rsidP="003C06C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lang w:eastAsia="pt-BR"/>
        </w:rPr>
      </w:pPr>
    </w:p>
    <w:p w:rsidR="003C06CF" w:rsidRPr="0039198D" w:rsidRDefault="003C06CF" w:rsidP="003C06C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lang w:eastAsia="pt-BR"/>
        </w:rPr>
      </w:pPr>
      <w:r>
        <w:rPr>
          <w:rFonts w:ascii="Cambria" w:eastAsia="Times New Roman" w:hAnsi="Cambria" w:cs="Arial"/>
          <w:b/>
          <w:bCs/>
          <w:lang w:eastAsia="pt-BR"/>
        </w:rPr>
        <w:t xml:space="preserve">                                                                         </w:t>
      </w:r>
      <w:r w:rsidRPr="0039198D">
        <w:rPr>
          <w:rFonts w:ascii="Cambria" w:eastAsia="Times New Roman" w:hAnsi="Cambria" w:cs="Arial"/>
          <w:b/>
          <w:bCs/>
          <w:lang w:eastAsia="pt-BR"/>
        </w:rPr>
        <w:t xml:space="preserve">  </w:t>
      </w:r>
      <w:r>
        <w:rPr>
          <w:rFonts w:ascii="Cambria" w:eastAsia="Times New Roman" w:hAnsi="Cambria" w:cs="Arial"/>
          <w:b/>
          <w:bCs/>
          <w:lang w:eastAsia="pt-BR"/>
        </w:rPr>
        <w:t xml:space="preserve"> </w:t>
      </w:r>
      <w:r w:rsidRPr="0039198D">
        <w:rPr>
          <w:rFonts w:ascii="Cambria" w:eastAsia="Times New Roman" w:hAnsi="Cambria" w:cs="Arial"/>
          <w:b/>
          <w:bCs/>
          <w:lang w:eastAsia="pt-BR"/>
        </w:rPr>
        <w:t>PORTARIA Nº 560/2023.</w:t>
      </w:r>
    </w:p>
    <w:p w:rsidR="003C06CF" w:rsidRPr="0039198D" w:rsidRDefault="003C06CF" w:rsidP="003C06CF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lang w:eastAsia="pt-BR"/>
        </w:rPr>
      </w:pPr>
    </w:p>
    <w:tbl>
      <w:tblPr>
        <w:tblW w:w="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</w:tblGrid>
      <w:tr w:rsidR="003C06CF" w:rsidRPr="0039198D" w:rsidTr="00A509B8">
        <w:trPr>
          <w:trHeight w:val="605"/>
        </w:trPr>
        <w:tc>
          <w:tcPr>
            <w:tcW w:w="4482" w:type="dxa"/>
            <w:hideMark/>
          </w:tcPr>
          <w:p w:rsidR="003C06CF" w:rsidRPr="0039198D" w:rsidRDefault="003C06CF" w:rsidP="00A509B8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Arial"/>
                <w:b/>
                <w:bCs/>
              </w:rPr>
            </w:pPr>
            <w:r w:rsidRPr="0039198D">
              <w:rPr>
                <w:rFonts w:ascii="Cambria" w:eastAsia="Times New Roman" w:hAnsi="Cambria" w:cs="Arial"/>
                <w:b/>
                <w:bCs/>
              </w:rPr>
              <w:t>NOMEIA FISCAL RESPOSÁVEL POR ACOMPANHAMENTO E FISCALIZAÇÃO DE OBRAS</w:t>
            </w:r>
            <w:r w:rsidRPr="0039198D">
              <w:rPr>
                <w:rFonts w:ascii="Cambria" w:eastAsia="Times New Roman" w:hAnsi="Cambria" w:cs="Arial"/>
                <w:b/>
                <w:bCs/>
                <w:lang w:eastAsia="pt-BR"/>
              </w:rPr>
              <w:t>.</w:t>
            </w:r>
          </w:p>
        </w:tc>
      </w:tr>
    </w:tbl>
    <w:p w:rsidR="003C06CF" w:rsidRPr="0039198D" w:rsidRDefault="003C06CF" w:rsidP="003C06C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/>
          <w:bCs/>
          <w:lang w:eastAsia="pt-BR"/>
        </w:rPr>
      </w:pPr>
      <w:r w:rsidRPr="0039198D">
        <w:rPr>
          <w:rFonts w:ascii="Cambria" w:eastAsiaTheme="minorEastAsia" w:hAnsi="Cambria" w:cs="Arial"/>
          <w:b/>
          <w:bCs/>
          <w:lang w:eastAsia="pt-BR"/>
        </w:rPr>
        <w:t xml:space="preserve">                                     </w:t>
      </w:r>
    </w:p>
    <w:p w:rsidR="003C06CF" w:rsidRPr="0039198D" w:rsidRDefault="003C06CF" w:rsidP="003C06CF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</w:rPr>
      </w:pPr>
      <w:r w:rsidRPr="0039198D">
        <w:rPr>
          <w:rFonts w:ascii="Cambria" w:eastAsiaTheme="minorEastAsia" w:hAnsi="Cambria"/>
          <w:b/>
          <w:bCs/>
        </w:rPr>
        <w:t xml:space="preserve">                                   CARLOS AMADEU SIRENA</w:t>
      </w:r>
      <w:r w:rsidRPr="0039198D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3C06CF" w:rsidRPr="0039198D" w:rsidRDefault="003C06CF" w:rsidP="003C06CF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39198D">
        <w:rPr>
          <w:rFonts w:ascii="Cambria" w:eastAsia="Times New Roman" w:hAnsi="Cambria" w:cs="Arial"/>
          <w:b/>
          <w:lang w:eastAsia="pt-BR"/>
        </w:rPr>
        <w:t>Considerando</w:t>
      </w:r>
      <w:r w:rsidRPr="0039198D">
        <w:rPr>
          <w:rFonts w:ascii="Cambria" w:eastAsia="Times New Roman" w:hAnsi="Cambria" w:cs="Arial"/>
          <w:lang w:eastAsia="pt-BR"/>
        </w:rPr>
        <w:t xml:space="preserve">, O </w:t>
      </w:r>
      <w:proofErr w:type="gramStart"/>
      <w:r w:rsidRPr="0039198D">
        <w:rPr>
          <w:rFonts w:ascii="Cambria" w:eastAsia="Times New Roman" w:hAnsi="Cambria" w:cs="Arial"/>
          <w:lang w:eastAsia="pt-BR"/>
        </w:rPr>
        <w:t>Processo  SAD</w:t>
      </w:r>
      <w:proofErr w:type="gramEnd"/>
      <w:r w:rsidRPr="0039198D">
        <w:rPr>
          <w:rFonts w:ascii="Cambria" w:eastAsia="Times New Roman" w:hAnsi="Cambria" w:cs="Arial"/>
          <w:lang w:eastAsia="pt-BR"/>
        </w:rPr>
        <w:t xml:space="preserve"> nº  19.362 de 12 de Dezembro de 2023.</w:t>
      </w:r>
    </w:p>
    <w:p w:rsidR="003C06CF" w:rsidRPr="0039198D" w:rsidRDefault="003C06CF" w:rsidP="003C06CF">
      <w:pPr>
        <w:pStyle w:val="Corpodetexto"/>
        <w:spacing w:after="0"/>
        <w:ind w:left="426"/>
        <w:jc w:val="both"/>
        <w:rPr>
          <w:rFonts w:ascii="Cambria" w:hAnsi="Cambria" w:cs="Arial"/>
          <w:sz w:val="22"/>
          <w:szCs w:val="22"/>
        </w:rPr>
      </w:pPr>
      <w:r w:rsidRPr="0039198D">
        <w:rPr>
          <w:rFonts w:ascii="Cambria" w:hAnsi="Cambria" w:cs="Arial"/>
          <w:b/>
          <w:sz w:val="22"/>
          <w:szCs w:val="22"/>
        </w:rPr>
        <w:t xml:space="preserve">                </w:t>
      </w:r>
      <w:r>
        <w:rPr>
          <w:rFonts w:ascii="Cambria" w:hAnsi="Cambria" w:cs="Arial"/>
          <w:b/>
          <w:sz w:val="22"/>
          <w:szCs w:val="22"/>
        </w:rPr>
        <w:t xml:space="preserve">     </w:t>
      </w:r>
      <w:r w:rsidRPr="0039198D">
        <w:rPr>
          <w:rFonts w:ascii="Cambria" w:hAnsi="Cambria" w:cs="Arial"/>
          <w:b/>
          <w:sz w:val="22"/>
          <w:szCs w:val="22"/>
        </w:rPr>
        <w:t>Considerando,</w:t>
      </w:r>
      <w:r w:rsidRPr="0039198D">
        <w:rPr>
          <w:rFonts w:ascii="Cambria" w:hAnsi="Cambria" w:cs="Arial"/>
          <w:sz w:val="22"/>
          <w:szCs w:val="22"/>
        </w:rPr>
        <w:t xml:space="preserve"> o art. 67 da Lei Federal nº 8.666, de 21 de junho de 1993.</w:t>
      </w:r>
    </w:p>
    <w:p w:rsidR="003C06CF" w:rsidRPr="0039198D" w:rsidRDefault="003C06CF" w:rsidP="003C06CF">
      <w:pPr>
        <w:jc w:val="both"/>
        <w:rPr>
          <w:rFonts w:ascii="Cambria" w:hAnsi="Cambria" w:cs="Arial"/>
          <w:b/>
        </w:rPr>
      </w:pPr>
    </w:p>
    <w:p w:rsidR="003C06CF" w:rsidRPr="0039198D" w:rsidRDefault="003C06CF" w:rsidP="003C06CF">
      <w:pPr>
        <w:jc w:val="both"/>
        <w:rPr>
          <w:rFonts w:ascii="Cambria" w:hAnsi="Cambria" w:cs="Arial"/>
          <w:b/>
        </w:rPr>
      </w:pPr>
      <w:r w:rsidRPr="0039198D">
        <w:rPr>
          <w:rFonts w:ascii="Cambria" w:hAnsi="Cambria" w:cs="Arial"/>
          <w:b/>
        </w:rPr>
        <w:t xml:space="preserve">                </w:t>
      </w:r>
      <w:r>
        <w:rPr>
          <w:rFonts w:ascii="Cambria" w:hAnsi="Cambria" w:cs="Arial"/>
          <w:b/>
        </w:rPr>
        <w:t xml:space="preserve">             </w:t>
      </w:r>
      <w:r w:rsidRPr="0039198D">
        <w:rPr>
          <w:rFonts w:ascii="Cambria" w:hAnsi="Cambria" w:cs="Arial"/>
          <w:b/>
        </w:rPr>
        <w:t xml:space="preserve"> RESOLVE:</w:t>
      </w:r>
    </w:p>
    <w:p w:rsidR="003C06CF" w:rsidRPr="0039198D" w:rsidRDefault="003C06CF" w:rsidP="003C06CF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 xml:space="preserve">                              </w:t>
      </w:r>
      <w:r w:rsidRPr="0039198D">
        <w:rPr>
          <w:rFonts w:ascii="Cambria" w:hAnsi="Cambria" w:cs="Arial"/>
          <w:b/>
          <w:sz w:val="22"/>
          <w:szCs w:val="22"/>
        </w:rPr>
        <w:t>Art. 1º</w:t>
      </w:r>
      <w:r w:rsidRPr="0039198D">
        <w:rPr>
          <w:rFonts w:ascii="Cambria" w:hAnsi="Cambria" w:cs="Arial"/>
          <w:sz w:val="22"/>
          <w:szCs w:val="22"/>
        </w:rPr>
        <w:t xml:space="preserve"> - Nomear o Engenheiro Civil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Meritawara</w:t>
      </w:r>
      <w:proofErr w:type="spellEnd"/>
      <w:r w:rsidRPr="000D6784">
        <w:rPr>
          <w:rFonts w:ascii="Cambria" w:hAnsi="Cambria"/>
          <w:b/>
          <w:color w:val="000000"/>
          <w:sz w:val="22"/>
          <w:szCs w:val="22"/>
        </w:rPr>
        <w:t xml:space="preserve">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Nibetad</w:t>
      </w:r>
      <w:proofErr w:type="spellEnd"/>
      <w:r w:rsidRPr="000D6784">
        <w:rPr>
          <w:rFonts w:ascii="Cambria" w:hAnsi="Cambria"/>
          <w:b/>
          <w:color w:val="000000"/>
          <w:sz w:val="22"/>
          <w:szCs w:val="22"/>
        </w:rPr>
        <w:t xml:space="preserve">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Baganha</w:t>
      </w:r>
      <w:proofErr w:type="spellEnd"/>
      <w:r>
        <w:rPr>
          <w:rFonts w:ascii="Cambria" w:hAnsi="Cambria"/>
          <w:color w:val="000000"/>
          <w:sz w:val="22"/>
          <w:szCs w:val="22"/>
        </w:rPr>
        <w:t>, brasileiro, maior, servidor</w:t>
      </w:r>
      <w:r w:rsidRPr="0039198D">
        <w:rPr>
          <w:rFonts w:ascii="Cambria" w:hAnsi="Cambria"/>
          <w:color w:val="000000"/>
          <w:sz w:val="22"/>
          <w:szCs w:val="22"/>
        </w:rPr>
        <w:t xml:space="preserve"> público, portador do CAU n° A32813-8</w:t>
      </w:r>
      <w:r w:rsidRPr="0039198D">
        <w:rPr>
          <w:rFonts w:ascii="Cambria" w:hAnsi="Cambria" w:cs="Arial"/>
          <w:sz w:val="22"/>
          <w:szCs w:val="22"/>
        </w:rPr>
        <w:t xml:space="preserve">, residente e domiciliado nesta Cidade de Juara, Estado de Mato Grosso, para exercer a função de </w:t>
      </w:r>
      <w:r w:rsidRPr="0039198D">
        <w:rPr>
          <w:rFonts w:ascii="Cambria" w:hAnsi="Cambria" w:cs="Arial"/>
          <w:bCs/>
          <w:sz w:val="22"/>
          <w:szCs w:val="22"/>
        </w:rPr>
        <w:t xml:space="preserve">Fiscal responsável pelo acompanhamento e fiscalização na execução da </w:t>
      </w:r>
      <w:r w:rsidRPr="0039198D">
        <w:rPr>
          <w:rFonts w:ascii="Cambria" w:hAnsi="Cambria" w:cs="Arial"/>
          <w:sz w:val="22"/>
          <w:szCs w:val="22"/>
        </w:rPr>
        <w:t xml:space="preserve">obra para </w:t>
      </w:r>
      <w:r w:rsidRPr="0039198D">
        <w:rPr>
          <w:rFonts w:ascii="Cambria" w:hAnsi="Cambria" w:cs="Arial"/>
          <w:b/>
          <w:sz w:val="22"/>
          <w:szCs w:val="22"/>
        </w:rPr>
        <w:t xml:space="preserve">construção </w:t>
      </w:r>
      <w:r w:rsidRPr="0039198D">
        <w:rPr>
          <w:rFonts w:ascii="Cambria" w:hAnsi="Cambria"/>
          <w:color w:val="000000"/>
          <w:sz w:val="22"/>
          <w:szCs w:val="22"/>
        </w:rPr>
        <w:t xml:space="preserve"> e </w:t>
      </w:r>
      <w:r w:rsidRPr="000D6784">
        <w:rPr>
          <w:rFonts w:ascii="Cambria" w:hAnsi="Cambria"/>
          <w:b/>
          <w:color w:val="000000"/>
          <w:sz w:val="22"/>
          <w:szCs w:val="22"/>
        </w:rPr>
        <w:t xml:space="preserve">revitalização de piso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granilite</w:t>
      </w:r>
      <w:proofErr w:type="spellEnd"/>
      <w:r w:rsidRPr="000D6784">
        <w:rPr>
          <w:rFonts w:ascii="Cambria" w:hAnsi="Cambria"/>
          <w:b/>
          <w:color w:val="000000"/>
          <w:sz w:val="22"/>
          <w:szCs w:val="22"/>
        </w:rPr>
        <w:t xml:space="preserve"> e construção de piso cerâmico nas escolas municipais Presidente Costa e Silva, Maria</w:t>
      </w:r>
      <w:r>
        <w:rPr>
          <w:rFonts w:ascii="Cambria" w:hAnsi="Cambria"/>
          <w:b/>
          <w:color w:val="000000"/>
          <w:sz w:val="22"/>
          <w:szCs w:val="22"/>
        </w:rPr>
        <w:t xml:space="preserve"> das Graças</w:t>
      </w:r>
      <w:r w:rsidRPr="000D6784">
        <w:rPr>
          <w:rFonts w:ascii="Cambria" w:hAnsi="Cambria"/>
          <w:b/>
          <w:color w:val="000000"/>
          <w:sz w:val="22"/>
          <w:szCs w:val="22"/>
        </w:rPr>
        <w:t xml:space="preserve"> Calmon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Requena</w:t>
      </w:r>
      <w:proofErr w:type="spellEnd"/>
      <w:r w:rsidRPr="000D6784">
        <w:rPr>
          <w:rFonts w:ascii="Cambria" w:hAnsi="Cambria"/>
          <w:b/>
          <w:color w:val="000000"/>
          <w:sz w:val="22"/>
          <w:szCs w:val="22"/>
        </w:rPr>
        <w:t xml:space="preserve"> e na Creche Munic</w:t>
      </w:r>
      <w:r>
        <w:rPr>
          <w:rFonts w:ascii="Cambria" w:hAnsi="Cambria"/>
          <w:b/>
          <w:color w:val="000000"/>
          <w:sz w:val="22"/>
          <w:szCs w:val="22"/>
        </w:rPr>
        <w:t>i</w:t>
      </w:r>
      <w:r w:rsidRPr="000D6784">
        <w:rPr>
          <w:rFonts w:ascii="Cambria" w:hAnsi="Cambria"/>
          <w:b/>
          <w:color w:val="000000"/>
          <w:sz w:val="22"/>
          <w:szCs w:val="22"/>
        </w:rPr>
        <w:t>pal Madre Paulina</w:t>
      </w:r>
      <w:r w:rsidRPr="0039198D">
        <w:rPr>
          <w:rFonts w:ascii="Cambria" w:hAnsi="Cambria"/>
          <w:color w:val="000000"/>
          <w:sz w:val="22"/>
          <w:szCs w:val="22"/>
        </w:rPr>
        <w:t>, em atendimento a Secretaria Municipal de Educação, conforme contrato nº 328/2022 formalizado através do processo licitatório Tomada de Preço 021/2022.</w:t>
      </w:r>
    </w:p>
    <w:p w:rsidR="003C06CF" w:rsidRPr="0039198D" w:rsidRDefault="003C06CF" w:rsidP="003C06CF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t xml:space="preserve">                          </w:t>
      </w:r>
      <w:r w:rsidRPr="0039198D">
        <w:rPr>
          <w:rFonts w:ascii="Cambria" w:hAnsi="Cambria"/>
          <w:b/>
          <w:color w:val="000000"/>
          <w:sz w:val="22"/>
          <w:szCs w:val="22"/>
        </w:rPr>
        <w:t>Art. 2º</w:t>
      </w:r>
      <w:r w:rsidRPr="0039198D">
        <w:rPr>
          <w:rFonts w:ascii="Cambria" w:hAnsi="Cambria"/>
          <w:color w:val="000000"/>
          <w:sz w:val="22"/>
          <w:szCs w:val="22"/>
        </w:rPr>
        <w:t xml:space="preserve"> Caberá ao Fiscal nomeado exercer suas funções em rigorosa obediência às disposições formais e legais que regem a matéria, em especial às emanadas pelo Sistema GEOBRAS.</w:t>
      </w:r>
    </w:p>
    <w:p w:rsidR="003C06CF" w:rsidRDefault="003C06CF" w:rsidP="003C06CF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t xml:space="preserve">                         </w:t>
      </w:r>
      <w:r w:rsidRPr="0039198D">
        <w:rPr>
          <w:rFonts w:ascii="Cambria" w:hAnsi="Cambria"/>
          <w:b/>
          <w:color w:val="000000"/>
          <w:sz w:val="22"/>
          <w:szCs w:val="22"/>
        </w:rPr>
        <w:t>Art. 3º</w:t>
      </w:r>
      <w:r w:rsidRPr="0039198D">
        <w:rPr>
          <w:rFonts w:ascii="Cambria" w:hAnsi="Cambria"/>
          <w:color w:val="000000"/>
          <w:sz w:val="22"/>
          <w:szCs w:val="22"/>
        </w:rPr>
        <w:t xml:space="preserve"> O exercício da função atribuída ao Fiscal nomeado não acarretará ônus para o Município.</w:t>
      </w:r>
    </w:p>
    <w:p w:rsidR="003C06CF" w:rsidRPr="00BE3748" w:rsidRDefault="003C06CF" w:rsidP="003C06CF">
      <w:pPr>
        <w:spacing w:after="0" w:line="240" w:lineRule="auto"/>
        <w:jc w:val="both"/>
        <w:rPr>
          <w:rFonts w:ascii="Cambria" w:eastAsia="Times New Roman" w:hAnsi="Cambria" w:cs="Arial"/>
          <w:lang w:eastAsia="pt-BR"/>
        </w:rPr>
      </w:pPr>
      <w:r>
        <w:rPr>
          <w:rFonts w:ascii="Cambria" w:eastAsia="Times New Roman" w:hAnsi="Cambria" w:cs="Arial"/>
          <w:b/>
          <w:lang w:eastAsia="pt-BR"/>
        </w:rPr>
        <w:t xml:space="preserve">                        Art. 4</w:t>
      </w:r>
      <w:r w:rsidRPr="00BE3748">
        <w:rPr>
          <w:rFonts w:ascii="Cambria" w:eastAsia="Times New Roman" w:hAnsi="Cambria" w:cs="Arial"/>
          <w:b/>
          <w:lang w:eastAsia="pt-BR"/>
        </w:rPr>
        <w:t>º</w:t>
      </w:r>
      <w:r w:rsidRPr="00BE3748">
        <w:rPr>
          <w:rFonts w:ascii="Cambria" w:eastAsia="Times New Roman" w:hAnsi="Cambria" w:cs="Arial"/>
          <w:lang w:eastAsia="pt-BR"/>
        </w:rPr>
        <w:t xml:space="preserve"> Esta Portaria entra em vigor nesta data revogando-se as disposições em contrário.</w:t>
      </w:r>
    </w:p>
    <w:p w:rsidR="003C06CF" w:rsidRPr="00BE3748" w:rsidRDefault="003C06CF" w:rsidP="003C06CF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lang w:eastAsia="pt-BR"/>
        </w:rPr>
      </w:pPr>
    </w:p>
    <w:p w:rsidR="003C06CF" w:rsidRPr="00BE3748" w:rsidRDefault="003C06CF" w:rsidP="003C06CF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C06CF" w:rsidRPr="00BE3748" w:rsidRDefault="003C06CF" w:rsidP="003C06C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C06CF" w:rsidRPr="00BE3748" w:rsidRDefault="003C06CF" w:rsidP="003C06C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3C06CF" w:rsidRPr="00BE3748" w:rsidRDefault="003C06CF" w:rsidP="003C06C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>
        <w:rPr>
          <w:rFonts w:ascii="Cambria" w:eastAsia="Times New Roman" w:hAnsi="Cambria" w:cs="Helvetica"/>
          <w:b/>
          <w:color w:val="333333"/>
          <w:lang w:eastAsia="pt-BR"/>
        </w:rPr>
        <w:t>Grosso,  12</w:t>
      </w:r>
      <w:proofErr w:type="gramEnd"/>
      <w:r>
        <w:rPr>
          <w:rFonts w:ascii="Cambria" w:eastAsia="Times New Roman" w:hAnsi="Cambria" w:cs="Helvetica"/>
          <w:b/>
          <w:color w:val="333333"/>
          <w:lang w:eastAsia="pt-BR"/>
        </w:rPr>
        <w:t xml:space="preserve"> </w:t>
      </w:r>
      <w:r w:rsidRPr="00BE3748">
        <w:rPr>
          <w:rFonts w:ascii="Cambria" w:eastAsia="Times New Roman" w:hAnsi="Cambria" w:cs="Helvetica"/>
          <w:b/>
          <w:color w:val="333333"/>
          <w:lang w:eastAsia="pt-BR"/>
        </w:rPr>
        <w:t>de Dezembro de 2023.</w:t>
      </w:r>
    </w:p>
    <w:p w:rsidR="003C06CF" w:rsidRPr="00BE3748" w:rsidRDefault="003C06CF" w:rsidP="003C06C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3C06CF" w:rsidRPr="00BE3748" w:rsidRDefault="003C06CF" w:rsidP="003C06C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3C06CF" w:rsidRPr="00BE3748" w:rsidRDefault="003C06CF" w:rsidP="003C06C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3C06CF" w:rsidRPr="00BE3748" w:rsidTr="00A509B8">
        <w:tc>
          <w:tcPr>
            <w:tcW w:w="4061" w:type="dxa"/>
          </w:tcPr>
          <w:p w:rsidR="003C06CF" w:rsidRPr="00BE3748" w:rsidRDefault="003C06CF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3C06CF" w:rsidRPr="00BE3748" w:rsidRDefault="003C06CF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3C06CF" w:rsidRPr="00BE3748" w:rsidRDefault="003C06CF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3C06CF" w:rsidRPr="00BE3748" w:rsidRDefault="003C06CF" w:rsidP="003C06CF">
      <w:pPr>
        <w:autoSpaceDE w:val="0"/>
        <w:autoSpaceDN w:val="0"/>
        <w:jc w:val="both"/>
        <w:rPr>
          <w:rFonts w:ascii="Cambria" w:hAnsi="Cambria" w:cs="Arial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EDE"/>
    <w:rsid w:val="003C06CF"/>
    <w:rsid w:val="00E92EDE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A591F-AE84-4A48-980C-0ACBF15C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6C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3C06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3C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C06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C06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2023-12-20T12:17:00Z</dcterms:created>
  <dcterms:modified xsi:type="dcterms:W3CDTF">2023-12-20T12:17:00Z</dcterms:modified>
</cp:coreProperties>
</file>