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52" w:rsidRPr="00BE3748" w:rsidRDefault="00327452" w:rsidP="00327452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327452" w:rsidRPr="00BE3748" w:rsidRDefault="00327452" w:rsidP="0032745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                                                            PORTARIA Nº 547/2023</w:t>
      </w:r>
    </w:p>
    <w:p w:rsidR="00327452" w:rsidRPr="00BE3748" w:rsidRDefault="00327452" w:rsidP="00327452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                                                               DISPÕE SOBRE A NOMEAÇÃO DE SERVIDORA PARA O CARGO DE COORDENADORA.</w:t>
      </w:r>
    </w:p>
    <w:p w:rsidR="00327452" w:rsidRPr="00BE3748" w:rsidRDefault="00327452" w:rsidP="00327452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327452" w:rsidRPr="00BE3748" w:rsidRDefault="00327452" w:rsidP="0032745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27452" w:rsidRPr="00BE3748" w:rsidRDefault="00327452" w:rsidP="0032745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>, o Processo nº 18.545 de 30 de novembro de 2023.</w:t>
      </w:r>
    </w:p>
    <w:p w:rsidR="00327452" w:rsidRPr="00BE3748" w:rsidRDefault="00327452" w:rsidP="0032745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327452" w:rsidRPr="00BE3748" w:rsidRDefault="00327452" w:rsidP="0032745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327452" w:rsidRPr="00BE3748" w:rsidRDefault="00327452" w:rsidP="00327452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</w:rPr>
        <w:tab/>
        <w:t xml:space="preserve">                          </w:t>
      </w:r>
      <w:r w:rsidRPr="00BE3748">
        <w:rPr>
          <w:rFonts w:ascii="Cambria" w:hAnsi="Cambria"/>
          <w:b/>
        </w:rPr>
        <w:t>RESOLVE:</w:t>
      </w:r>
    </w:p>
    <w:p w:rsidR="00327452" w:rsidRPr="00BE3748" w:rsidRDefault="00327452" w:rsidP="00327452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</w:p>
    <w:p w:rsidR="00327452" w:rsidRPr="00BE3748" w:rsidRDefault="00327452" w:rsidP="00327452">
      <w:pPr>
        <w:autoSpaceDE w:val="0"/>
        <w:autoSpaceDN w:val="0"/>
        <w:ind w:firstLine="708"/>
        <w:jc w:val="both"/>
        <w:rPr>
          <w:rFonts w:ascii="Cambria" w:hAnsi="Cambria"/>
          <w:b/>
          <w:bCs/>
        </w:rPr>
      </w:pPr>
      <w:r w:rsidRPr="00BE3748">
        <w:rPr>
          <w:rFonts w:ascii="Cambria" w:hAnsi="Cambria"/>
          <w:b/>
        </w:rPr>
        <w:t xml:space="preserve">                         Art. 1º</w:t>
      </w:r>
      <w:r w:rsidRPr="00BE3748">
        <w:rPr>
          <w:rFonts w:ascii="Cambria" w:hAnsi="Cambria"/>
        </w:rPr>
        <w:t xml:space="preserve"> -  Nomear a servidora </w:t>
      </w:r>
      <w:r>
        <w:rPr>
          <w:rFonts w:ascii="Cambria" w:hAnsi="Cambria"/>
          <w:b/>
          <w:bCs/>
        </w:rPr>
        <w:t xml:space="preserve">MARCIA DOS SANTOS </w:t>
      </w:r>
      <w:proofErr w:type="gramStart"/>
      <w:r>
        <w:rPr>
          <w:rFonts w:ascii="Cambria" w:hAnsi="Cambria"/>
          <w:b/>
          <w:bCs/>
        </w:rPr>
        <w:t>GONÇALVES  QUEIROZ</w:t>
      </w:r>
      <w:proofErr w:type="gramEnd"/>
      <w:r w:rsidRPr="00BE3748">
        <w:rPr>
          <w:rFonts w:ascii="Cambria" w:hAnsi="Cambria"/>
        </w:rPr>
        <w:t xml:space="preserve"> brasileira, maior, residente e domiciliada nesta cidade de Juara, Estado de Mato Grosso, para exercer o cargo de confiança provido em comissão de </w:t>
      </w:r>
      <w:r w:rsidRPr="00BE3748">
        <w:rPr>
          <w:rFonts w:ascii="Cambria" w:hAnsi="Cambria"/>
          <w:b/>
        </w:rPr>
        <w:t>COORDENADORA DA DIVISÃO DE GESTÃO junto a Secretaria Municipal de Saúde/Departamento de Gestão Administrativa/Divisão de Gestão.</w:t>
      </w:r>
    </w:p>
    <w:p w:rsidR="00327452" w:rsidRPr="00BE3748" w:rsidRDefault="00327452" w:rsidP="0032745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ab/>
      </w:r>
      <w:r w:rsidRPr="00BE3748">
        <w:rPr>
          <w:rFonts w:ascii="Cambria" w:hAnsi="Cambria"/>
        </w:rPr>
        <w:tab/>
        <w:t xml:space="preserve">         </w:t>
      </w:r>
      <w:r w:rsidRPr="00BE3748">
        <w:rPr>
          <w:rFonts w:ascii="Cambria" w:hAnsi="Cambria"/>
          <w:b/>
        </w:rPr>
        <w:t>Art. 2</w:t>
      </w:r>
      <w:proofErr w:type="gramStart"/>
      <w:r w:rsidRPr="00BE3748">
        <w:rPr>
          <w:rFonts w:ascii="Cambria" w:hAnsi="Cambria"/>
          <w:b/>
        </w:rPr>
        <w:t>º</w:t>
      </w:r>
      <w:r w:rsidRPr="00BE3748">
        <w:rPr>
          <w:rFonts w:ascii="Cambria" w:hAnsi="Cambria"/>
        </w:rPr>
        <w:t xml:space="preserve">  -</w:t>
      </w:r>
      <w:proofErr w:type="gramEnd"/>
      <w:r w:rsidRPr="00BE3748">
        <w:rPr>
          <w:rFonts w:ascii="Cambria" w:hAnsi="Cambria"/>
        </w:rPr>
        <w:t xml:space="preserve">  Esta despesa correrá por conta da seguinte dotação Orçamentária:</w:t>
      </w:r>
    </w:p>
    <w:p w:rsidR="00327452" w:rsidRPr="00BE3748" w:rsidRDefault="00327452" w:rsidP="0032745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327452" w:rsidRPr="00BE3748" w:rsidTr="00A509B8">
        <w:tc>
          <w:tcPr>
            <w:tcW w:w="1843" w:type="dxa"/>
          </w:tcPr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09</w:t>
            </w:r>
          </w:p>
        </w:tc>
        <w:tc>
          <w:tcPr>
            <w:tcW w:w="7517" w:type="dxa"/>
          </w:tcPr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Secretaria Municipal de Saúde</w:t>
            </w:r>
          </w:p>
        </w:tc>
      </w:tr>
      <w:tr w:rsidR="00327452" w:rsidRPr="00BE3748" w:rsidTr="00A509B8">
        <w:tc>
          <w:tcPr>
            <w:tcW w:w="1843" w:type="dxa"/>
          </w:tcPr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09.03</w:t>
            </w:r>
          </w:p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09.03.01</w:t>
            </w:r>
          </w:p>
        </w:tc>
        <w:tc>
          <w:tcPr>
            <w:tcW w:w="7517" w:type="dxa"/>
          </w:tcPr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Departamento de Gestão Administrativa</w:t>
            </w:r>
          </w:p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 xml:space="preserve">- Divisão de Gestão </w:t>
            </w:r>
          </w:p>
        </w:tc>
      </w:tr>
      <w:tr w:rsidR="00327452" w:rsidRPr="00BE3748" w:rsidTr="00A509B8">
        <w:tc>
          <w:tcPr>
            <w:tcW w:w="1843" w:type="dxa"/>
          </w:tcPr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2379</w:t>
            </w:r>
          </w:p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 xml:space="preserve">-  </w:t>
            </w:r>
            <w:proofErr w:type="spellStart"/>
            <w:r w:rsidRPr="00BE3748">
              <w:rPr>
                <w:rFonts w:ascii="Cambria" w:hAnsi="Cambria"/>
              </w:rPr>
              <w:t>Manut</w:t>
            </w:r>
            <w:proofErr w:type="spellEnd"/>
            <w:r w:rsidRPr="00BE3748">
              <w:rPr>
                <w:rFonts w:ascii="Cambria" w:hAnsi="Cambria"/>
              </w:rPr>
              <w:t xml:space="preserve">. Gestão Ad. das Ações e Serv. Saúde </w:t>
            </w:r>
            <w:proofErr w:type="spellStart"/>
            <w:r w:rsidRPr="00BE3748">
              <w:rPr>
                <w:rFonts w:ascii="Cambria" w:hAnsi="Cambria"/>
              </w:rPr>
              <w:t>Publ</w:t>
            </w:r>
            <w:proofErr w:type="spellEnd"/>
            <w:r w:rsidRPr="00BE3748">
              <w:rPr>
                <w:rFonts w:ascii="Cambria" w:hAnsi="Cambria"/>
              </w:rPr>
              <w:t>./</w:t>
            </w:r>
            <w:proofErr w:type="gramStart"/>
            <w:r w:rsidRPr="00BE3748">
              <w:rPr>
                <w:rFonts w:ascii="Cambria" w:hAnsi="Cambria"/>
              </w:rPr>
              <w:t>Dep..</w:t>
            </w:r>
            <w:proofErr w:type="gramEnd"/>
            <w:r w:rsidRPr="00BE3748">
              <w:rPr>
                <w:rFonts w:ascii="Cambria" w:hAnsi="Cambria"/>
              </w:rPr>
              <w:t xml:space="preserve"> Gestão  </w:t>
            </w:r>
          </w:p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Vencimentos e Vantagens Fixas- Pessoal Civil</w:t>
            </w:r>
          </w:p>
          <w:p w:rsidR="00327452" w:rsidRPr="00BE3748" w:rsidRDefault="00327452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</w:tbl>
    <w:p w:rsidR="00327452" w:rsidRPr="00BE3748" w:rsidRDefault="00327452" w:rsidP="00327452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hAnsi="Cambria"/>
        </w:rPr>
      </w:pPr>
      <w:r w:rsidRPr="00BE3748">
        <w:rPr>
          <w:rFonts w:ascii="Cambria" w:hAnsi="Cambria"/>
          <w:b/>
        </w:rPr>
        <w:t xml:space="preserve">                                     Art. 3</w:t>
      </w:r>
      <w:proofErr w:type="gramStart"/>
      <w:r w:rsidRPr="00BE3748">
        <w:rPr>
          <w:rFonts w:ascii="Cambria" w:hAnsi="Cambria"/>
          <w:b/>
        </w:rPr>
        <w:t>º</w:t>
      </w:r>
      <w:r w:rsidRPr="00BE3748">
        <w:rPr>
          <w:rFonts w:ascii="Cambria" w:hAnsi="Cambria"/>
        </w:rPr>
        <w:t xml:space="preserve">  -</w:t>
      </w:r>
      <w:proofErr w:type="gramEnd"/>
      <w:r w:rsidRPr="00BE3748">
        <w:rPr>
          <w:rFonts w:ascii="Cambria" w:hAnsi="Cambria"/>
        </w:rPr>
        <w:t xml:space="preserve"> Esta Portaria entrará em vigor nesta data revogando-se as disposições em contrário.</w:t>
      </w:r>
    </w:p>
    <w:p w:rsidR="00327452" w:rsidRPr="00BE3748" w:rsidRDefault="00327452" w:rsidP="0032745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</w:rPr>
      </w:pPr>
      <w:r w:rsidRPr="00BE3748">
        <w:rPr>
          <w:rFonts w:ascii="Cambria" w:hAnsi="Cambria"/>
        </w:rPr>
        <w:t xml:space="preserve">            </w:t>
      </w:r>
    </w:p>
    <w:p w:rsidR="00327452" w:rsidRPr="00BE3748" w:rsidRDefault="00327452" w:rsidP="0032745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27452" w:rsidRPr="00BE3748" w:rsidRDefault="00327452" w:rsidP="0032745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327452" w:rsidRPr="00BE3748" w:rsidRDefault="00327452" w:rsidP="0032745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Dezembro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2023.</w:t>
      </w:r>
    </w:p>
    <w:p w:rsidR="00327452" w:rsidRPr="00BE3748" w:rsidRDefault="00327452" w:rsidP="0032745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327452" w:rsidRPr="00BE3748" w:rsidRDefault="00327452" w:rsidP="00327452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p w:rsidR="00327452" w:rsidRPr="00BE3748" w:rsidRDefault="00327452" w:rsidP="0032745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327452" w:rsidRPr="00BE3748" w:rsidTr="00A509B8">
        <w:tc>
          <w:tcPr>
            <w:tcW w:w="4061" w:type="dxa"/>
          </w:tcPr>
          <w:p w:rsidR="00327452" w:rsidRPr="00BE3748" w:rsidRDefault="00327452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327452" w:rsidRPr="00BE3748" w:rsidRDefault="00327452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327452" w:rsidRPr="00BE3748" w:rsidRDefault="00327452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327452" w:rsidRPr="00BE3748" w:rsidRDefault="00327452" w:rsidP="00327452">
      <w:pPr>
        <w:rPr>
          <w:rFonts w:ascii="Cambria" w:eastAsia="Times New Roman" w:hAnsi="Cambria" w:cs="Times New Roman"/>
          <w:lang w:eastAsia="pt-BR"/>
        </w:rPr>
      </w:pPr>
    </w:p>
    <w:p w:rsidR="00327452" w:rsidRPr="00BE3748" w:rsidRDefault="00327452" w:rsidP="0032745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27452" w:rsidRPr="00BE3748" w:rsidRDefault="00327452" w:rsidP="0032745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27452" w:rsidRPr="00BE3748" w:rsidRDefault="00327452" w:rsidP="00327452">
      <w:pPr>
        <w:tabs>
          <w:tab w:val="left" w:pos="708"/>
          <w:tab w:val="left" w:pos="3010"/>
        </w:tabs>
        <w:suppressAutoHyphens/>
        <w:spacing w:after="200" w:line="276" w:lineRule="auto"/>
        <w:jc w:val="both"/>
        <w:rPr>
          <w:rFonts w:ascii="Cambria" w:eastAsia="DejaVu Sans" w:hAnsi="Cambria" w:cs="Calibri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AE"/>
    <w:rsid w:val="00327452"/>
    <w:rsid w:val="00784EAE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1D9B3-F5B1-4BAA-9206-4831C7DD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45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3274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2023-12-20T12:13:00Z</dcterms:created>
  <dcterms:modified xsi:type="dcterms:W3CDTF">2023-12-20T12:13:00Z</dcterms:modified>
</cp:coreProperties>
</file>