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573" w:rsidRPr="00275FE3" w:rsidRDefault="00355573" w:rsidP="00355573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355573" w:rsidRPr="00275FE3" w:rsidRDefault="00355573" w:rsidP="00355573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 w:rsidRPr="00275FE3">
        <w:rPr>
          <w:rFonts w:ascii="Cambria" w:eastAsia="Calibri" w:hAnsi="Cambria" w:cs="Times New Roman"/>
          <w:b/>
          <w:bCs/>
          <w:sz w:val="24"/>
          <w:szCs w:val="24"/>
        </w:rPr>
        <w:t xml:space="preserve">                                                                    PORTARIA Nº 523/2023.</w:t>
      </w:r>
    </w:p>
    <w:p w:rsidR="00355573" w:rsidRPr="00275FE3" w:rsidRDefault="00355573" w:rsidP="00355573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 w:rsidRPr="00275FE3">
        <w:rPr>
          <w:rFonts w:ascii="Cambria" w:eastAsia="Calibri" w:hAnsi="Cambria" w:cs="Times New Roman"/>
          <w:b/>
          <w:bCs/>
          <w:sz w:val="24"/>
          <w:szCs w:val="24"/>
        </w:rPr>
        <w:t>DISPOE SOBRE A CONCESSÃO DE LICENÇA PREMIO POR ASSIDUIDADE A SERVIDOR PUBLICO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355573" w:rsidRPr="00275FE3" w:rsidTr="008D40AE">
        <w:trPr>
          <w:trHeight w:val="396"/>
        </w:trPr>
        <w:tc>
          <w:tcPr>
            <w:tcW w:w="170" w:type="dxa"/>
          </w:tcPr>
          <w:p w:rsidR="00355573" w:rsidRPr="00275FE3" w:rsidRDefault="00355573" w:rsidP="008D40AE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355573" w:rsidRPr="00275FE3" w:rsidRDefault="00355573" w:rsidP="00355573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275FE3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275FE3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355573" w:rsidRPr="00275FE3" w:rsidRDefault="00355573" w:rsidP="00355573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275FE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– o </w:t>
      </w:r>
      <w:r w:rsidRPr="00275FE3">
        <w:rPr>
          <w:rFonts w:ascii="Cambria" w:eastAsia="Calibri" w:hAnsi="Cambria" w:cs="Times New Roman"/>
          <w:sz w:val="24"/>
          <w:szCs w:val="24"/>
        </w:rPr>
        <w:t xml:space="preserve">Processo SAD nº 17.187 de 06 de </w:t>
      </w:r>
      <w:proofErr w:type="gramStart"/>
      <w:r w:rsidRPr="00275FE3">
        <w:rPr>
          <w:rFonts w:ascii="Cambria" w:eastAsia="Calibri" w:hAnsi="Cambria" w:cs="Times New Roman"/>
          <w:sz w:val="24"/>
          <w:szCs w:val="24"/>
        </w:rPr>
        <w:t>Novembro</w:t>
      </w:r>
      <w:proofErr w:type="gramEnd"/>
      <w:r w:rsidRPr="00275FE3">
        <w:rPr>
          <w:rFonts w:ascii="Cambria" w:eastAsia="Calibri" w:hAnsi="Cambria" w:cs="Times New Roman"/>
          <w:sz w:val="24"/>
          <w:szCs w:val="24"/>
        </w:rPr>
        <w:t xml:space="preserve"> de 2023,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275FE3">
          <w:rPr>
            <w:rFonts w:ascii="Cambria" w:eastAsia="Calibri" w:hAnsi="Cambria" w:cs="Times New Roman"/>
            <w:sz w:val="24"/>
            <w:szCs w:val="24"/>
          </w:rPr>
          <w:t>126 a</w:t>
        </w:r>
      </w:smartTag>
      <w:r w:rsidRPr="00275FE3">
        <w:rPr>
          <w:rFonts w:ascii="Cambria" w:eastAsia="Calibri" w:hAnsi="Cambria" w:cs="Times New Roman"/>
          <w:sz w:val="24"/>
          <w:szCs w:val="24"/>
        </w:rPr>
        <w:t xml:space="preserve"> 128º, e Lei Federal 173/2020 de 27/05/2020;</w:t>
      </w:r>
    </w:p>
    <w:p w:rsidR="00355573" w:rsidRPr="00275FE3" w:rsidRDefault="00355573" w:rsidP="00355573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sz w:val="24"/>
          <w:szCs w:val="24"/>
        </w:rPr>
      </w:pPr>
      <w:r w:rsidRPr="00275FE3">
        <w:rPr>
          <w:rFonts w:ascii="Cambria" w:eastAsia="Calibri" w:hAnsi="Cambria" w:cs="Times New Roman"/>
          <w:sz w:val="24"/>
          <w:szCs w:val="24"/>
        </w:rPr>
        <w:t xml:space="preserve">                        </w:t>
      </w:r>
    </w:p>
    <w:p w:rsidR="00355573" w:rsidRPr="00275FE3" w:rsidRDefault="00355573" w:rsidP="00355573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275FE3">
        <w:rPr>
          <w:rFonts w:ascii="Cambria" w:eastAsia="Calibri" w:hAnsi="Cambria" w:cs="Times New Roman"/>
          <w:sz w:val="24"/>
          <w:szCs w:val="24"/>
        </w:rPr>
        <w:t xml:space="preserve">                             </w:t>
      </w:r>
      <w:r w:rsidRPr="00275FE3">
        <w:rPr>
          <w:rFonts w:ascii="Cambria" w:eastAsia="Calibri" w:hAnsi="Cambria" w:cs="Times New Roman"/>
          <w:b/>
          <w:sz w:val="24"/>
          <w:szCs w:val="24"/>
        </w:rPr>
        <w:t>RESOLVE:</w:t>
      </w:r>
    </w:p>
    <w:p w:rsidR="00355573" w:rsidRPr="00275FE3" w:rsidRDefault="00355573" w:rsidP="00355573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:rsidR="00355573" w:rsidRPr="00275FE3" w:rsidRDefault="00355573" w:rsidP="00355573">
      <w:pPr>
        <w:spacing w:after="200" w:line="276" w:lineRule="auto"/>
        <w:jc w:val="both"/>
        <w:rPr>
          <w:rFonts w:ascii="Cambria" w:eastAsia="Calibri" w:hAnsi="Cambria"/>
          <w:sz w:val="24"/>
          <w:szCs w:val="24"/>
        </w:rPr>
      </w:pPr>
      <w:r w:rsidRPr="00275FE3">
        <w:rPr>
          <w:rFonts w:ascii="Cambria" w:eastAsia="Calibri" w:hAnsi="Cambria"/>
          <w:b/>
        </w:rPr>
        <w:t xml:space="preserve">                          </w:t>
      </w:r>
      <w:r w:rsidRPr="00275FE3">
        <w:rPr>
          <w:rFonts w:ascii="Cambria" w:eastAsia="Calibri" w:hAnsi="Cambria"/>
          <w:b/>
          <w:sz w:val="24"/>
          <w:szCs w:val="24"/>
        </w:rPr>
        <w:t>Art. 1º</w:t>
      </w:r>
      <w:r w:rsidRPr="00275FE3">
        <w:rPr>
          <w:rFonts w:ascii="Cambria" w:eastAsia="Calibri" w:hAnsi="Cambria"/>
          <w:sz w:val="24"/>
          <w:szCs w:val="24"/>
        </w:rPr>
        <w:t xml:space="preserve"> - Conceder 30 (trinta) dias de </w:t>
      </w:r>
      <w:r w:rsidRPr="00275FE3">
        <w:rPr>
          <w:rFonts w:ascii="Cambria" w:eastAsia="Calibri" w:hAnsi="Cambria"/>
          <w:b/>
          <w:bCs/>
          <w:sz w:val="24"/>
          <w:szCs w:val="24"/>
        </w:rPr>
        <w:t>Licença Prêmio, no</w:t>
      </w:r>
      <w:r w:rsidRPr="00275FE3">
        <w:rPr>
          <w:rFonts w:ascii="Cambria" w:eastAsia="Calibri" w:hAnsi="Cambria"/>
          <w:sz w:val="24"/>
          <w:szCs w:val="24"/>
        </w:rPr>
        <w:t xml:space="preserve"> período de 07/11/2023 a 06/12/2023, referente ao período aquisitivo de 01/09/2011 a 01/09/2016, ao servidor </w:t>
      </w:r>
      <w:r w:rsidRPr="00275FE3">
        <w:rPr>
          <w:rFonts w:ascii="Cambria" w:eastAsia="Calibri" w:hAnsi="Cambria"/>
          <w:b/>
          <w:sz w:val="24"/>
          <w:szCs w:val="24"/>
        </w:rPr>
        <w:t xml:space="preserve">GERSON FERREIRA DE SOUZA - Matricula - 1693 </w:t>
      </w:r>
      <w:r w:rsidRPr="00275FE3">
        <w:rPr>
          <w:rFonts w:ascii="Cambria" w:eastAsia="Calibri" w:hAnsi="Cambria"/>
          <w:sz w:val="24"/>
          <w:szCs w:val="24"/>
        </w:rPr>
        <w:t xml:space="preserve">brasileiro, residente e domiciliado nesta cidade de Juara, Estado de Mato Grosso, servidor efetivo no cargo de </w:t>
      </w:r>
      <w:r w:rsidRPr="00275FE3">
        <w:rPr>
          <w:rFonts w:ascii="Cambria" w:eastAsia="Calibri" w:hAnsi="Cambria"/>
          <w:b/>
          <w:sz w:val="24"/>
          <w:szCs w:val="24"/>
        </w:rPr>
        <w:t>Motorista Caminhão Ônibus e Carreta,</w:t>
      </w:r>
      <w:r w:rsidRPr="00275FE3">
        <w:rPr>
          <w:rFonts w:ascii="Cambria" w:eastAsia="Calibri" w:hAnsi="Cambria"/>
          <w:sz w:val="24"/>
          <w:szCs w:val="24"/>
        </w:rPr>
        <w:t xml:space="preserve"> junto a Secretaria Municipal de </w:t>
      </w:r>
      <w:proofErr w:type="spellStart"/>
      <w:r w:rsidRPr="00275FE3">
        <w:rPr>
          <w:rFonts w:ascii="Cambria" w:eastAsia="Calibri" w:hAnsi="Cambria"/>
          <w:sz w:val="24"/>
          <w:szCs w:val="24"/>
        </w:rPr>
        <w:t>Assistencia</w:t>
      </w:r>
      <w:proofErr w:type="spellEnd"/>
      <w:r w:rsidRPr="00275FE3">
        <w:rPr>
          <w:rFonts w:ascii="Cambria" w:eastAsia="Calibri" w:hAnsi="Cambria"/>
          <w:sz w:val="24"/>
          <w:szCs w:val="24"/>
        </w:rPr>
        <w:t xml:space="preserve"> Social e trabalho/Setor de Programa a Criança e Adolescente.              </w:t>
      </w:r>
    </w:p>
    <w:p w:rsidR="00355573" w:rsidRPr="00275FE3" w:rsidRDefault="00355573" w:rsidP="003555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Art. 2º</w:t>
      </w:r>
      <w:r w:rsidRPr="00275FE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355573" w:rsidRPr="00275FE3" w:rsidRDefault="00355573" w:rsidP="003555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355573" w:rsidRPr="00275FE3" w:rsidRDefault="00355573" w:rsidP="003555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355573" w:rsidRPr="00275FE3" w:rsidRDefault="00355573" w:rsidP="00355573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355573" w:rsidRPr="00275FE3" w:rsidRDefault="00355573" w:rsidP="00355573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355573" w:rsidRPr="00275FE3" w:rsidRDefault="00355573" w:rsidP="003555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355573" w:rsidRPr="00275FE3" w:rsidRDefault="00355573" w:rsidP="003555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07 de </w:t>
      </w:r>
      <w:proofErr w:type="gramStart"/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Novembro</w:t>
      </w:r>
      <w:proofErr w:type="gramEnd"/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355573" w:rsidRPr="00275FE3" w:rsidRDefault="00355573" w:rsidP="0035557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355573" w:rsidRPr="00275FE3" w:rsidRDefault="00355573" w:rsidP="00355573">
      <w:pPr>
        <w:shd w:val="clear" w:color="auto" w:fill="FFFFFF"/>
        <w:tabs>
          <w:tab w:val="left" w:pos="1834"/>
        </w:tabs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355573" w:rsidRPr="00275FE3" w:rsidRDefault="00355573" w:rsidP="0035557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355573" w:rsidRPr="00275FE3" w:rsidTr="008D40AE">
        <w:tc>
          <w:tcPr>
            <w:tcW w:w="4061" w:type="dxa"/>
          </w:tcPr>
          <w:p w:rsidR="00355573" w:rsidRPr="00275FE3" w:rsidRDefault="00355573" w:rsidP="008D40AE">
            <w:pPr>
              <w:jc w:val="center"/>
              <w:rPr>
                <w:rFonts w:ascii="Cambria" w:eastAsia="Times New Roman" w:hAnsi="Cambria" w:cs="Times New Roman"/>
              </w:rPr>
            </w:pPr>
            <w:r w:rsidRPr="00275FE3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275FE3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355573" w:rsidRPr="00275FE3" w:rsidRDefault="00355573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275FE3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355573" w:rsidRPr="00275FE3" w:rsidRDefault="00355573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275FE3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355573" w:rsidRPr="00275FE3" w:rsidRDefault="00355573" w:rsidP="00355573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6B7AF1" w:rsidRPr="00355573" w:rsidRDefault="006B7AF1" w:rsidP="00355573">
      <w:bookmarkStart w:id="0" w:name="_GoBack"/>
      <w:bookmarkEnd w:id="0"/>
    </w:p>
    <w:sectPr w:rsidR="006B7AF1" w:rsidRPr="003555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520"/>
    <w:rsid w:val="00355573"/>
    <w:rsid w:val="00412520"/>
    <w:rsid w:val="004455C4"/>
    <w:rsid w:val="006B7AF1"/>
    <w:rsid w:val="00A0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5E324C-C794-4729-8F9A-4EFC620E5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557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4455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2023-11-24T13:17:00Z</dcterms:created>
  <dcterms:modified xsi:type="dcterms:W3CDTF">2023-12-04T12:50:00Z</dcterms:modified>
</cp:coreProperties>
</file>