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4FFF" w:rsidRPr="00A629CA" w:rsidRDefault="00FA4FFF" w:rsidP="00FA4FFF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FA4FFF" w:rsidRPr="00A629CA" w:rsidRDefault="00FA4FFF" w:rsidP="00FA4FFF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hAnsi="Cambria"/>
          <w:b/>
          <w:bCs/>
        </w:rPr>
      </w:pPr>
      <w:r w:rsidRPr="00A629CA">
        <w:rPr>
          <w:rFonts w:ascii="Cambria" w:hAnsi="Cambria"/>
          <w:b/>
          <w:bCs/>
        </w:rPr>
        <w:t xml:space="preserve">                                                                                                      PORTARIA Nº 519/2023</w:t>
      </w:r>
    </w:p>
    <w:p w:rsidR="00FA4FFF" w:rsidRPr="00A629CA" w:rsidRDefault="00FA4FFF" w:rsidP="00FA4FFF">
      <w:pPr>
        <w:autoSpaceDE w:val="0"/>
        <w:autoSpaceDN w:val="0"/>
        <w:spacing w:after="0" w:line="240" w:lineRule="auto"/>
        <w:ind w:left="4956"/>
        <w:jc w:val="both"/>
        <w:rPr>
          <w:rFonts w:ascii="Cambria" w:hAnsi="Cambria"/>
          <w:b/>
          <w:bCs/>
        </w:rPr>
      </w:pPr>
      <w:r w:rsidRPr="00A629CA">
        <w:rPr>
          <w:rFonts w:ascii="Cambria" w:hAnsi="Cambria"/>
          <w:b/>
          <w:bCs/>
        </w:rPr>
        <w:t xml:space="preserve">                                                                                                         DISPÕE SOBRE A DESIGNAÇÃO DE </w:t>
      </w:r>
      <w:proofErr w:type="gramStart"/>
      <w:r w:rsidRPr="00A629CA">
        <w:rPr>
          <w:rFonts w:ascii="Cambria" w:hAnsi="Cambria"/>
          <w:b/>
          <w:bCs/>
        </w:rPr>
        <w:t>SERVIDOR  NO</w:t>
      </w:r>
      <w:proofErr w:type="gramEnd"/>
      <w:r w:rsidRPr="00A629CA">
        <w:rPr>
          <w:rFonts w:ascii="Cambria" w:hAnsi="Cambria"/>
          <w:b/>
          <w:bCs/>
        </w:rPr>
        <w:t xml:space="preserve"> CARGO DE DIRETOR.</w:t>
      </w:r>
    </w:p>
    <w:p w:rsidR="00FA4FFF" w:rsidRPr="00A629CA" w:rsidRDefault="00FA4FFF" w:rsidP="00FA4FFF">
      <w:pPr>
        <w:autoSpaceDE w:val="0"/>
        <w:autoSpaceDN w:val="0"/>
        <w:spacing w:after="0" w:line="240" w:lineRule="auto"/>
        <w:ind w:left="4956"/>
        <w:jc w:val="both"/>
        <w:rPr>
          <w:rFonts w:ascii="Cambria" w:hAnsi="Cambria"/>
          <w:b/>
          <w:bCs/>
        </w:rPr>
      </w:pPr>
    </w:p>
    <w:p w:rsidR="00FA4FFF" w:rsidRPr="00A629CA" w:rsidRDefault="00FA4FFF" w:rsidP="00FA4FFF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</w:p>
    <w:p w:rsidR="00FA4FFF" w:rsidRPr="00A629CA" w:rsidRDefault="00FA4FFF" w:rsidP="00FA4FFF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hAnsi="Cambria"/>
          <w:bCs/>
        </w:rPr>
      </w:pPr>
      <w:r w:rsidRPr="00A629CA">
        <w:rPr>
          <w:rFonts w:ascii="Cambria" w:hAnsi="Cambria"/>
          <w:b/>
          <w:bCs/>
        </w:rPr>
        <w:t xml:space="preserve">                                          CARLOS AMADEU SIRENA</w:t>
      </w:r>
      <w:r w:rsidRPr="00A629CA">
        <w:rPr>
          <w:rFonts w:ascii="Cambr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FA4FFF" w:rsidRPr="00A629CA" w:rsidRDefault="00FA4FFF" w:rsidP="00FA4FFF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hAnsi="Cambria"/>
          <w:bCs/>
        </w:rPr>
      </w:pPr>
      <w:r w:rsidRPr="00A629CA">
        <w:rPr>
          <w:rFonts w:ascii="Cambria" w:hAnsi="Cambria"/>
          <w:b/>
          <w:bCs/>
        </w:rPr>
        <w:t xml:space="preserve">                                        Considerando</w:t>
      </w:r>
      <w:r w:rsidRPr="00A629CA">
        <w:rPr>
          <w:rFonts w:ascii="Cambria" w:hAnsi="Cambria"/>
          <w:bCs/>
        </w:rPr>
        <w:t xml:space="preserve">, o Processo nº 16.571 de 25 de </w:t>
      </w:r>
      <w:proofErr w:type="gramStart"/>
      <w:r w:rsidRPr="00A629CA">
        <w:rPr>
          <w:rFonts w:ascii="Cambria" w:hAnsi="Cambria"/>
          <w:bCs/>
        </w:rPr>
        <w:t>Outubro</w:t>
      </w:r>
      <w:proofErr w:type="gramEnd"/>
      <w:r w:rsidRPr="00A629CA">
        <w:rPr>
          <w:rFonts w:ascii="Cambria" w:hAnsi="Cambria"/>
          <w:bCs/>
        </w:rPr>
        <w:t xml:space="preserve"> de 2023.</w:t>
      </w:r>
    </w:p>
    <w:p w:rsidR="00FA4FFF" w:rsidRPr="00A629CA" w:rsidRDefault="00FA4FFF" w:rsidP="00FA4FFF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hAnsi="Cambria"/>
          <w:bCs/>
        </w:rPr>
      </w:pPr>
    </w:p>
    <w:p w:rsidR="00FA4FFF" w:rsidRPr="00A629CA" w:rsidRDefault="00FA4FFF" w:rsidP="00FA4FFF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hAnsi="Cambria"/>
          <w:bCs/>
        </w:rPr>
      </w:pPr>
    </w:p>
    <w:p w:rsidR="00FA4FFF" w:rsidRPr="00A629CA" w:rsidRDefault="00FA4FFF" w:rsidP="00FA4FFF">
      <w:pPr>
        <w:autoSpaceDE w:val="0"/>
        <w:autoSpaceDN w:val="0"/>
        <w:spacing w:after="0" w:line="240" w:lineRule="auto"/>
        <w:jc w:val="both"/>
        <w:rPr>
          <w:rFonts w:ascii="Cambria" w:hAnsi="Cambria"/>
          <w:b/>
        </w:rPr>
      </w:pPr>
      <w:r w:rsidRPr="00A629CA">
        <w:rPr>
          <w:rFonts w:ascii="Cambria" w:hAnsi="Cambria"/>
        </w:rPr>
        <w:tab/>
        <w:t xml:space="preserve">                          </w:t>
      </w:r>
      <w:r w:rsidRPr="00A629CA">
        <w:rPr>
          <w:rFonts w:ascii="Cambria" w:hAnsi="Cambria"/>
          <w:b/>
        </w:rPr>
        <w:t>RESOLVE:</w:t>
      </w:r>
    </w:p>
    <w:p w:rsidR="00FA4FFF" w:rsidRPr="00A629CA" w:rsidRDefault="00FA4FFF" w:rsidP="00FA4FFF">
      <w:pPr>
        <w:autoSpaceDE w:val="0"/>
        <w:autoSpaceDN w:val="0"/>
        <w:spacing w:after="0" w:line="240" w:lineRule="auto"/>
        <w:jc w:val="both"/>
        <w:rPr>
          <w:rFonts w:ascii="Cambria" w:hAnsi="Cambria"/>
          <w:b/>
        </w:rPr>
      </w:pPr>
    </w:p>
    <w:p w:rsidR="00FA4FFF" w:rsidRDefault="00FA4FFF" w:rsidP="00FA4FFF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 w:rsidRPr="00A629CA">
        <w:rPr>
          <w:rFonts w:ascii="Cambria" w:hAnsi="Cambria"/>
        </w:rPr>
        <w:tab/>
        <w:t xml:space="preserve">                          </w:t>
      </w:r>
      <w:r w:rsidRPr="00A629CA">
        <w:rPr>
          <w:rFonts w:ascii="Cambria" w:hAnsi="Cambria"/>
          <w:b/>
        </w:rPr>
        <w:t>Art. 1º</w:t>
      </w:r>
      <w:r w:rsidRPr="00A629CA">
        <w:rPr>
          <w:rFonts w:ascii="Cambria" w:hAnsi="Cambria"/>
        </w:rPr>
        <w:t xml:space="preserve"> - </w:t>
      </w:r>
      <w:proofErr w:type="gramStart"/>
      <w:r w:rsidRPr="00A629CA">
        <w:rPr>
          <w:rFonts w:ascii="Cambria" w:hAnsi="Cambria"/>
        </w:rPr>
        <w:t>Designar  o</w:t>
      </w:r>
      <w:proofErr w:type="gramEnd"/>
      <w:r w:rsidRPr="00A629CA">
        <w:rPr>
          <w:rFonts w:ascii="Cambria" w:hAnsi="Cambria"/>
        </w:rPr>
        <w:t xml:space="preserve"> servidor</w:t>
      </w:r>
      <w:r w:rsidRPr="00A629CA">
        <w:rPr>
          <w:rFonts w:ascii="Cambria" w:hAnsi="Cambria"/>
          <w:b/>
          <w:bCs/>
        </w:rPr>
        <w:t xml:space="preserve"> AMAURICIO ALVES CORDEIRO- Matricula - 5599,</w:t>
      </w:r>
      <w:r w:rsidRPr="00A629CA">
        <w:rPr>
          <w:rFonts w:ascii="Cambria" w:hAnsi="Cambria"/>
        </w:rPr>
        <w:t xml:space="preserve"> brasileiro, maior,  residente e domiciliado nesta cidade de Juara, Estado de Mato Grosso, efetivo no cargo de  Fiscal Tributário de Obras e Posturas,  para exercer o cargo de confiança provido em comissão de </w:t>
      </w:r>
      <w:r w:rsidRPr="00A629CA">
        <w:rPr>
          <w:rFonts w:ascii="Cambria" w:hAnsi="Cambria"/>
          <w:b/>
        </w:rPr>
        <w:t>DIRETOR DO DEPARTAMENTO DE TRANSITO</w:t>
      </w:r>
      <w:r w:rsidRPr="00A629CA">
        <w:rPr>
          <w:rFonts w:ascii="Cambria" w:hAnsi="Cambria"/>
        </w:rPr>
        <w:t>, junto a Secretaria Municipal de Cidade a partir desta data.</w:t>
      </w:r>
    </w:p>
    <w:p w:rsidR="00FA4FFF" w:rsidRPr="00A629CA" w:rsidRDefault="00FA4FFF" w:rsidP="00FA4FFF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</w:p>
    <w:p w:rsidR="00FA4FFF" w:rsidRPr="00A629CA" w:rsidRDefault="00FA4FFF" w:rsidP="00FA4FFF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 w:rsidRPr="00A629CA">
        <w:rPr>
          <w:rFonts w:ascii="Cambria" w:hAnsi="Cambria"/>
        </w:rPr>
        <w:tab/>
      </w:r>
      <w:r w:rsidRPr="00A629CA">
        <w:rPr>
          <w:rFonts w:ascii="Cambria" w:hAnsi="Cambria"/>
        </w:rPr>
        <w:tab/>
        <w:t xml:space="preserve">         </w:t>
      </w:r>
      <w:r w:rsidRPr="00A629CA">
        <w:rPr>
          <w:rFonts w:ascii="Cambria" w:hAnsi="Cambria"/>
          <w:b/>
        </w:rPr>
        <w:t>Art. 2</w:t>
      </w:r>
      <w:proofErr w:type="gramStart"/>
      <w:r w:rsidRPr="00A629CA">
        <w:rPr>
          <w:rFonts w:ascii="Cambria" w:hAnsi="Cambria"/>
          <w:b/>
        </w:rPr>
        <w:t>º</w:t>
      </w:r>
      <w:r w:rsidRPr="00A629CA">
        <w:rPr>
          <w:rFonts w:ascii="Cambria" w:hAnsi="Cambria"/>
        </w:rPr>
        <w:t xml:space="preserve">  -</w:t>
      </w:r>
      <w:proofErr w:type="gramEnd"/>
      <w:r w:rsidRPr="00A629CA">
        <w:rPr>
          <w:rFonts w:ascii="Cambria" w:hAnsi="Cambria"/>
        </w:rPr>
        <w:t xml:space="preserve">  Esta despesa correrá por conta da seguinte dotação Orçamentária:</w:t>
      </w:r>
    </w:p>
    <w:p w:rsidR="00FA4FFF" w:rsidRPr="00A629CA" w:rsidRDefault="00FA4FFF" w:rsidP="00FA4FFF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</w:p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7517"/>
      </w:tblGrid>
      <w:tr w:rsidR="00FA4FFF" w:rsidRPr="00A629CA" w:rsidTr="008D40AE">
        <w:tc>
          <w:tcPr>
            <w:tcW w:w="1843" w:type="dxa"/>
          </w:tcPr>
          <w:p w:rsidR="00FA4FFF" w:rsidRPr="00A629CA" w:rsidRDefault="00FA4FFF" w:rsidP="008D40AE">
            <w:pPr>
              <w:autoSpaceDE w:val="0"/>
              <w:autoSpaceDN w:val="0"/>
              <w:spacing w:after="0" w:line="240" w:lineRule="auto"/>
              <w:jc w:val="both"/>
              <w:rPr>
                <w:rFonts w:ascii="Cambria" w:hAnsi="Cambria"/>
              </w:rPr>
            </w:pPr>
            <w:r w:rsidRPr="00A629CA">
              <w:rPr>
                <w:rFonts w:ascii="Cambria" w:hAnsi="Cambria"/>
              </w:rPr>
              <w:t>06</w:t>
            </w:r>
          </w:p>
        </w:tc>
        <w:tc>
          <w:tcPr>
            <w:tcW w:w="7517" w:type="dxa"/>
          </w:tcPr>
          <w:p w:rsidR="00FA4FFF" w:rsidRPr="00A629CA" w:rsidRDefault="00FA4FFF" w:rsidP="008D40AE">
            <w:pPr>
              <w:autoSpaceDE w:val="0"/>
              <w:autoSpaceDN w:val="0"/>
              <w:spacing w:after="0" w:line="240" w:lineRule="auto"/>
              <w:jc w:val="both"/>
              <w:rPr>
                <w:rFonts w:ascii="Cambria" w:hAnsi="Cambria"/>
              </w:rPr>
            </w:pPr>
            <w:r w:rsidRPr="00A629CA">
              <w:rPr>
                <w:rFonts w:ascii="Cambria" w:hAnsi="Cambria"/>
              </w:rPr>
              <w:t>- Secretaria Municipal de Cidade</w:t>
            </w:r>
          </w:p>
        </w:tc>
      </w:tr>
      <w:tr w:rsidR="00FA4FFF" w:rsidRPr="00A629CA" w:rsidTr="008D40AE">
        <w:tc>
          <w:tcPr>
            <w:tcW w:w="1843" w:type="dxa"/>
          </w:tcPr>
          <w:p w:rsidR="00FA4FFF" w:rsidRPr="00A629CA" w:rsidRDefault="00FA4FFF" w:rsidP="008D40AE">
            <w:pPr>
              <w:autoSpaceDE w:val="0"/>
              <w:autoSpaceDN w:val="0"/>
              <w:spacing w:after="0" w:line="240" w:lineRule="auto"/>
              <w:jc w:val="both"/>
              <w:rPr>
                <w:rFonts w:ascii="Cambria" w:hAnsi="Cambria"/>
              </w:rPr>
            </w:pPr>
            <w:r w:rsidRPr="00A629CA">
              <w:rPr>
                <w:rFonts w:ascii="Cambria" w:hAnsi="Cambria"/>
              </w:rPr>
              <w:t>06.100</w:t>
            </w:r>
          </w:p>
        </w:tc>
        <w:tc>
          <w:tcPr>
            <w:tcW w:w="7517" w:type="dxa"/>
          </w:tcPr>
          <w:p w:rsidR="00FA4FFF" w:rsidRPr="00A629CA" w:rsidRDefault="00FA4FFF" w:rsidP="008D40AE">
            <w:pPr>
              <w:autoSpaceDE w:val="0"/>
              <w:autoSpaceDN w:val="0"/>
              <w:spacing w:after="0" w:line="240" w:lineRule="auto"/>
              <w:jc w:val="both"/>
              <w:rPr>
                <w:rFonts w:ascii="Cambria" w:hAnsi="Cambria"/>
              </w:rPr>
            </w:pPr>
            <w:r w:rsidRPr="00A629CA">
              <w:rPr>
                <w:rFonts w:ascii="Cambria" w:hAnsi="Cambria"/>
              </w:rPr>
              <w:t>- Gabinete da Secretaria Municipal de Cidade</w:t>
            </w:r>
          </w:p>
        </w:tc>
      </w:tr>
      <w:tr w:rsidR="00FA4FFF" w:rsidRPr="00A629CA" w:rsidTr="008D40AE">
        <w:tc>
          <w:tcPr>
            <w:tcW w:w="1843" w:type="dxa"/>
          </w:tcPr>
          <w:p w:rsidR="00FA4FFF" w:rsidRPr="00A629CA" w:rsidRDefault="00FA4FFF" w:rsidP="008D40AE">
            <w:pPr>
              <w:autoSpaceDE w:val="0"/>
              <w:autoSpaceDN w:val="0"/>
              <w:spacing w:after="0" w:line="240" w:lineRule="auto"/>
              <w:jc w:val="both"/>
              <w:rPr>
                <w:rFonts w:ascii="Cambria" w:hAnsi="Cambria"/>
              </w:rPr>
            </w:pPr>
            <w:r w:rsidRPr="00A629CA">
              <w:rPr>
                <w:rFonts w:ascii="Cambria" w:hAnsi="Cambria"/>
              </w:rPr>
              <w:t>06.12</w:t>
            </w:r>
          </w:p>
        </w:tc>
        <w:tc>
          <w:tcPr>
            <w:tcW w:w="7517" w:type="dxa"/>
          </w:tcPr>
          <w:p w:rsidR="00FA4FFF" w:rsidRPr="00A629CA" w:rsidRDefault="00FA4FFF" w:rsidP="008D40AE">
            <w:pPr>
              <w:autoSpaceDE w:val="0"/>
              <w:autoSpaceDN w:val="0"/>
              <w:spacing w:after="0" w:line="240" w:lineRule="auto"/>
              <w:jc w:val="both"/>
              <w:rPr>
                <w:rFonts w:ascii="Cambria" w:hAnsi="Cambria"/>
              </w:rPr>
            </w:pPr>
            <w:r w:rsidRPr="00A629CA">
              <w:rPr>
                <w:rFonts w:ascii="Cambria" w:hAnsi="Cambria"/>
              </w:rPr>
              <w:t xml:space="preserve">-  Departamento de Trânsito </w:t>
            </w:r>
          </w:p>
        </w:tc>
      </w:tr>
      <w:tr w:rsidR="00FA4FFF" w:rsidRPr="00A629CA" w:rsidTr="008D40AE">
        <w:tc>
          <w:tcPr>
            <w:tcW w:w="1843" w:type="dxa"/>
          </w:tcPr>
          <w:p w:rsidR="00FA4FFF" w:rsidRPr="00A629CA" w:rsidRDefault="00FA4FFF" w:rsidP="008D40AE">
            <w:pPr>
              <w:autoSpaceDE w:val="0"/>
              <w:autoSpaceDN w:val="0"/>
              <w:spacing w:after="0" w:line="240" w:lineRule="auto"/>
              <w:jc w:val="both"/>
              <w:rPr>
                <w:rFonts w:ascii="Cambria" w:hAnsi="Cambria"/>
              </w:rPr>
            </w:pPr>
            <w:r w:rsidRPr="00A629CA">
              <w:rPr>
                <w:rFonts w:ascii="Cambria" w:hAnsi="Cambria"/>
              </w:rPr>
              <w:t>2286</w:t>
            </w:r>
          </w:p>
        </w:tc>
        <w:tc>
          <w:tcPr>
            <w:tcW w:w="7517" w:type="dxa"/>
          </w:tcPr>
          <w:p w:rsidR="00FA4FFF" w:rsidRPr="00A629CA" w:rsidRDefault="00FA4FFF" w:rsidP="008D40AE">
            <w:pPr>
              <w:autoSpaceDE w:val="0"/>
              <w:autoSpaceDN w:val="0"/>
              <w:spacing w:after="0" w:line="240" w:lineRule="auto"/>
              <w:jc w:val="both"/>
              <w:rPr>
                <w:rFonts w:ascii="Cambria" w:hAnsi="Cambria"/>
              </w:rPr>
            </w:pPr>
            <w:r w:rsidRPr="00A629CA">
              <w:rPr>
                <w:rFonts w:ascii="Cambria" w:hAnsi="Cambria"/>
              </w:rPr>
              <w:t xml:space="preserve">- Qualificação do Ambiente Urbano </w:t>
            </w:r>
          </w:p>
        </w:tc>
      </w:tr>
      <w:tr w:rsidR="00FA4FFF" w:rsidRPr="00A629CA" w:rsidTr="008D40AE">
        <w:tc>
          <w:tcPr>
            <w:tcW w:w="1843" w:type="dxa"/>
          </w:tcPr>
          <w:p w:rsidR="00FA4FFF" w:rsidRPr="00A629CA" w:rsidRDefault="00FA4FFF" w:rsidP="008D40AE">
            <w:pPr>
              <w:autoSpaceDE w:val="0"/>
              <w:autoSpaceDN w:val="0"/>
              <w:spacing w:after="0" w:line="240" w:lineRule="auto"/>
              <w:jc w:val="both"/>
              <w:rPr>
                <w:rFonts w:ascii="Cambria" w:hAnsi="Cambria"/>
              </w:rPr>
            </w:pPr>
            <w:r w:rsidRPr="00A629CA">
              <w:rPr>
                <w:rFonts w:ascii="Cambria" w:hAnsi="Cambria"/>
              </w:rPr>
              <w:t>31.90.11.00</w:t>
            </w:r>
          </w:p>
        </w:tc>
        <w:tc>
          <w:tcPr>
            <w:tcW w:w="7517" w:type="dxa"/>
          </w:tcPr>
          <w:p w:rsidR="00FA4FFF" w:rsidRPr="00A629CA" w:rsidRDefault="00FA4FFF" w:rsidP="008D40AE">
            <w:pPr>
              <w:autoSpaceDE w:val="0"/>
              <w:autoSpaceDN w:val="0"/>
              <w:spacing w:after="0" w:line="240" w:lineRule="auto"/>
              <w:jc w:val="both"/>
              <w:rPr>
                <w:rFonts w:ascii="Cambria" w:hAnsi="Cambria"/>
              </w:rPr>
            </w:pPr>
            <w:r w:rsidRPr="00A629CA">
              <w:rPr>
                <w:rFonts w:ascii="Cambria" w:hAnsi="Cambria"/>
              </w:rPr>
              <w:t>- Vencimentos e Vantagens Fixas- Pessoal Civil</w:t>
            </w:r>
          </w:p>
        </w:tc>
      </w:tr>
      <w:tr w:rsidR="00FA4FFF" w:rsidRPr="00A629CA" w:rsidTr="008D40AE">
        <w:tc>
          <w:tcPr>
            <w:tcW w:w="1843" w:type="dxa"/>
          </w:tcPr>
          <w:p w:rsidR="00FA4FFF" w:rsidRPr="00A629CA" w:rsidRDefault="00FA4FFF" w:rsidP="008D40AE">
            <w:pPr>
              <w:autoSpaceDE w:val="0"/>
              <w:autoSpaceDN w:val="0"/>
              <w:spacing w:after="0" w:line="240" w:lineRule="auto"/>
              <w:jc w:val="both"/>
              <w:rPr>
                <w:rFonts w:ascii="Cambria" w:hAnsi="Cambria"/>
              </w:rPr>
            </w:pPr>
          </w:p>
        </w:tc>
        <w:tc>
          <w:tcPr>
            <w:tcW w:w="7517" w:type="dxa"/>
          </w:tcPr>
          <w:p w:rsidR="00FA4FFF" w:rsidRPr="00A629CA" w:rsidRDefault="00FA4FFF" w:rsidP="008D40AE">
            <w:pPr>
              <w:autoSpaceDE w:val="0"/>
              <w:autoSpaceDN w:val="0"/>
              <w:spacing w:after="0" w:line="240" w:lineRule="auto"/>
              <w:jc w:val="both"/>
              <w:rPr>
                <w:rFonts w:ascii="Cambria" w:hAnsi="Cambria"/>
              </w:rPr>
            </w:pPr>
          </w:p>
        </w:tc>
      </w:tr>
    </w:tbl>
    <w:p w:rsidR="00FA4FFF" w:rsidRPr="00A629CA" w:rsidRDefault="00FA4FFF" w:rsidP="00FA4FFF">
      <w:pPr>
        <w:tabs>
          <w:tab w:val="left" w:pos="3686"/>
        </w:tabs>
        <w:spacing w:after="200" w:line="276" w:lineRule="auto"/>
        <w:jc w:val="both"/>
        <w:outlineLvl w:val="0"/>
        <w:rPr>
          <w:rFonts w:ascii="Cambria" w:eastAsiaTheme="minorEastAsia" w:hAnsi="Cambria" w:cs="Times New Roman"/>
          <w:sz w:val="24"/>
          <w:szCs w:val="24"/>
          <w:lang w:eastAsia="pt-BR"/>
        </w:rPr>
      </w:pPr>
      <w:r w:rsidRPr="00A629CA">
        <w:rPr>
          <w:rFonts w:ascii="Cambria" w:hAnsi="Cambria"/>
        </w:rPr>
        <w:t xml:space="preserve">                                    </w:t>
      </w:r>
      <w:r w:rsidRPr="00A629CA">
        <w:rPr>
          <w:rFonts w:ascii="Cambria" w:hAnsi="Cambria"/>
          <w:b/>
        </w:rPr>
        <w:t>Art. 3</w:t>
      </w:r>
      <w:proofErr w:type="gramStart"/>
      <w:r w:rsidRPr="00A629CA">
        <w:rPr>
          <w:rFonts w:ascii="Cambria" w:hAnsi="Cambria"/>
          <w:b/>
        </w:rPr>
        <w:t>º</w:t>
      </w:r>
      <w:r w:rsidRPr="00A629CA">
        <w:rPr>
          <w:rFonts w:ascii="Cambria" w:hAnsi="Cambria"/>
        </w:rPr>
        <w:t xml:space="preserve">  -</w:t>
      </w:r>
      <w:proofErr w:type="gramEnd"/>
      <w:r w:rsidRPr="00A629CA">
        <w:rPr>
          <w:rFonts w:ascii="Cambria" w:hAnsi="Cambria"/>
        </w:rPr>
        <w:t xml:space="preserve"> Esta Portaria entrará em vigor nesta data revogando-se as disposições em contrário, </w:t>
      </w:r>
      <w:r w:rsidRPr="00A629CA">
        <w:rPr>
          <w:rFonts w:ascii="Cambria" w:eastAsia="Times New Roman" w:hAnsi="Cambria" w:cs="Times New Roman"/>
          <w:sz w:val="24"/>
          <w:szCs w:val="24"/>
          <w:lang w:eastAsia="pt-BR"/>
        </w:rPr>
        <w:t>em especial a Portaria nº 018/2021.</w:t>
      </w:r>
    </w:p>
    <w:p w:rsidR="00FA4FFF" w:rsidRPr="00A629CA" w:rsidRDefault="00FA4FFF" w:rsidP="00FA4FFF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</w:p>
    <w:p w:rsidR="00FA4FFF" w:rsidRPr="00A629CA" w:rsidRDefault="00FA4FFF" w:rsidP="00FA4FFF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hAnsi="Cambria"/>
        </w:rPr>
      </w:pPr>
      <w:r w:rsidRPr="00A629CA">
        <w:rPr>
          <w:rFonts w:ascii="Cambria" w:hAnsi="Cambria"/>
        </w:rPr>
        <w:t xml:space="preserve">            </w:t>
      </w:r>
    </w:p>
    <w:p w:rsidR="00FA4FFF" w:rsidRPr="00A629CA" w:rsidRDefault="00FA4FFF" w:rsidP="00FA4FFF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FA4FFF" w:rsidRPr="00A629CA" w:rsidRDefault="00FA4FFF" w:rsidP="00FA4FFF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A629CA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FA4FFF" w:rsidRPr="00A629CA" w:rsidRDefault="00FA4FFF" w:rsidP="00FA4FFF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A629CA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Grosso, 01 de </w:t>
      </w:r>
      <w:proofErr w:type="gramStart"/>
      <w:r w:rsidRPr="00A629CA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Novembro</w:t>
      </w:r>
      <w:proofErr w:type="gramEnd"/>
      <w:r w:rsidRPr="00A629CA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2023.</w:t>
      </w:r>
    </w:p>
    <w:p w:rsidR="00FA4FFF" w:rsidRPr="00A629CA" w:rsidRDefault="00FA4FFF" w:rsidP="00FA4FFF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</w:p>
    <w:p w:rsidR="00FA4FFF" w:rsidRPr="00A629CA" w:rsidRDefault="00FA4FFF" w:rsidP="00FA4FFF">
      <w:pPr>
        <w:shd w:val="clear" w:color="auto" w:fill="FFFFFF"/>
        <w:tabs>
          <w:tab w:val="left" w:pos="1834"/>
        </w:tabs>
        <w:spacing w:after="15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FA4FFF" w:rsidRPr="00A629CA" w:rsidRDefault="00FA4FFF" w:rsidP="00FA4FFF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1"/>
        <w:gridCol w:w="4019"/>
      </w:tblGrid>
      <w:tr w:rsidR="00FA4FFF" w:rsidRPr="00A629CA" w:rsidTr="008D40AE">
        <w:tc>
          <w:tcPr>
            <w:tcW w:w="4061" w:type="dxa"/>
          </w:tcPr>
          <w:p w:rsidR="00FA4FFF" w:rsidRPr="00A629CA" w:rsidRDefault="00FA4FFF" w:rsidP="008D40AE">
            <w:pPr>
              <w:jc w:val="center"/>
              <w:rPr>
                <w:rFonts w:ascii="Cambria" w:eastAsia="Times New Roman" w:hAnsi="Cambria" w:cs="Times New Roman"/>
              </w:rPr>
            </w:pPr>
            <w:r w:rsidRPr="00A629CA">
              <w:rPr>
                <w:rFonts w:ascii="Cambria" w:eastAsia="Calibri" w:hAnsi="Cambria" w:cs="Times New Roman"/>
                <w:b/>
                <w:bCs/>
              </w:rPr>
              <w:t xml:space="preserve">MARCIA REGINA F. ARAUJO                   </w:t>
            </w:r>
            <w:r w:rsidRPr="00A629CA">
              <w:rPr>
                <w:rFonts w:ascii="Cambria" w:eastAsia="Calibri" w:hAnsi="Cambria" w:cs="Times New Roman"/>
                <w:bCs/>
              </w:rPr>
              <w:t>Secretária Mun. Administração</w:t>
            </w:r>
          </w:p>
        </w:tc>
        <w:tc>
          <w:tcPr>
            <w:tcW w:w="4019" w:type="dxa"/>
          </w:tcPr>
          <w:p w:rsidR="00FA4FFF" w:rsidRPr="00A629CA" w:rsidRDefault="00FA4FFF" w:rsidP="008D40AE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/>
                <w:bCs/>
              </w:rPr>
            </w:pPr>
            <w:r w:rsidRPr="00A629CA">
              <w:rPr>
                <w:rFonts w:ascii="Cambria" w:eastAsia="Calibri" w:hAnsi="Cambria" w:cs="Times New Roman"/>
                <w:b/>
                <w:bCs/>
              </w:rPr>
              <w:t xml:space="preserve">                        CARLOS AMADEU SIRENA</w:t>
            </w:r>
          </w:p>
          <w:p w:rsidR="00FA4FFF" w:rsidRPr="00A629CA" w:rsidRDefault="00FA4FFF" w:rsidP="008D40AE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Cs/>
              </w:rPr>
            </w:pPr>
            <w:r w:rsidRPr="00A629CA">
              <w:rPr>
                <w:rFonts w:ascii="Cambria" w:eastAsia="Calibri" w:hAnsi="Cambria" w:cs="Times New Roman"/>
                <w:bCs/>
              </w:rPr>
              <w:t xml:space="preserve">                      Prefeito do Município</w:t>
            </w:r>
          </w:p>
        </w:tc>
      </w:tr>
    </w:tbl>
    <w:p w:rsidR="00FA4FFF" w:rsidRPr="00A629CA" w:rsidRDefault="00FA4FFF" w:rsidP="00FA4FFF">
      <w:pPr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FA4FFF" w:rsidRPr="00A629CA" w:rsidRDefault="00FA4FFF" w:rsidP="00FA4FFF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Calibri" w:hAnsi="Cambria"/>
          <w:b/>
          <w:bCs/>
        </w:rPr>
      </w:pPr>
    </w:p>
    <w:p w:rsidR="00FA2940" w:rsidRPr="00A629CA" w:rsidRDefault="00FA2940" w:rsidP="00FA2940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Calibri" w:hAnsi="Cambria"/>
          <w:b/>
          <w:bCs/>
        </w:rPr>
      </w:pPr>
      <w:bookmarkStart w:id="0" w:name="_GoBack"/>
      <w:bookmarkEnd w:id="0"/>
    </w:p>
    <w:p w:rsidR="00FA2940" w:rsidRPr="00A629CA" w:rsidRDefault="00FA2940" w:rsidP="00FA2940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Calibri" w:hAnsi="Cambria"/>
          <w:b/>
          <w:bCs/>
        </w:rPr>
      </w:pPr>
    </w:p>
    <w:p w:rsidR="00FA2940" w:rsidRPr="00275FE3" w:rsidRDefault="00FA2940" w:rsidP="00FA2940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Calibri" w:hAnsi="Cambria"/>
          <w:b/>
          <w:bCs/>
        </w:rPr>
      </w:pPr>
    </w:p>
    <w:p w:rsidR="006B7AF1" w:rsidRPr="00FA2940" w:rsidRDefault="006B7AF1" w:rsidP="00FA2940"/>
    <w:sectPr w:rsidR="006B7AF1" w:rsidRPr="00FA294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606"/>
    <w:rsid w:val="00141992"/>
    <w:rsid w:val="006B7AF1"/>
    <w:rsid w:val="008E0606"/>
    <w:rsid w:val="00FA2940"/>
    <w:rsid w:val="00FA4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0F75F4-C22A-4E76-8296-1F72EB072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4FF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3">
    <w:name w:val="Tabela com grade63"/>
    <w:basedOn w:val="Tabelanormal"/>
    <w:uiPriority w:val="39"/>
    <w:rsid w:val="0014199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1509</Characters>
  <Application>Microsoft Office Word</Application>
  <DocSecurity>0</DocSecurity>
  <Lines>12</Lines>
  <Paragraphs>3</Paragraphs>
  <ScaleCrop>false</ScaleCrop>
  <Company/>
  <LinksUpToDate>false</LinksUpToDate>
  <CharactersWithSpaces>1785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dcterms:created xsi:type="dcterms:W3CDTF">2023-11-24T13:16:00Z</dcterms:created>
  <dcterms:modified xsi:type="dcterms:W3CDTF">2023-12-04T12:48:00Z</dcterms:modified>
</cp:coreProperties>
</file>