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58" w:rsidRDefault="00985258" w:rsidP="0098525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PORTARIA Nº 491/2023.</w:t>
      </w:r>
    </w:p>
    <w:p w:rsidR="00985258" w:rsidRDefault="00985258" w:rsidP="00985258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tbl>
      <w:tblPr>
        <w:tblW w:w="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</w:tblGrid>
      <w:tr w:rsidR="00985258" w:rsidTr="00287CA3">
        <w:trPr>
          <w:trHeight w:val="605"/>
        </w:trPr>
        <w:tc>
          <w:tcPr>
            <w:tcW w:w="4482" w:type="dxa"/>
            <w:hideMark/>
          </w:tcPr>
          <w:p w:rsidR="00985258" w:rsidRDefault="00985258" w:rsidP="00287CA3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Arial"/>
                <w:b/>
                <w:bCs/>
                <w:sz w:val="24"/>
                <w:szCs w:val="24"/>
              </w:rPr>
              <w:t>DISPOE SOBRE A NOMEAÇÃO DOS MEMBROS PARA COMPOR A COMISSÃO DE PROCESSO ADMINISTTRATIVO DISCIPLINAR</w:t>
            </w:r>
            <w:r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pt-BR"/>
              </w:rPr>
              <w:t>.</w:t>
            </w:r>
          </w:p>
        </w:tc>
      </w:tr>
    </w:tbl>
    <w:p w:rsidR="00985258" w:rsidRDefault="00985258" w:rsidP="00985258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Arial"/>
          <w:b/>
          <w:bCs/>
          <w:sz w:val="24"/>
          <w:szCs w:val="24"/>
          <w:lang w:eastAsia="pt-BR"/>
        </w:rPr>
        <w:t xml:space="preserve">                                     </w:t>
      </w:r>
    </w:p>
    <w:p w:rsidR="00985258" w:rsidRDefault="00985258" w:rsidP="00985258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>, Prefeito do Município de Juara, Estado de Mato Grosso, no uso de suas atribuições legais, considerando o que a Lei Orgânica lhe confere.</w:t>
      </w:r>
    </w:p>
    <w:p w:rsidR="00985258" w:rsidRPr="005C4CAB" w:rsidRDefault="00985258" w:rsidP="00985258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5C4CAB">
        <w:rPr>
          <w:rFonts w:ascii="Cambria" w:eastAsia="Times New Roman" w:hAnsi="Cambria" w:cs="Arial"/>
          <w:b/>
          <w:sz w:val="24"/>
          <w:szCs w:val="24"/>
          <w:lang w:eastAsia="pt-BR"/>
        </w:rPr>
        <w:t>Considerando,</w:t>
      </w: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o Processo de Sindicância designado pela Portaria 249/2023.</w:t>
      </w:r>
    </w:p>
    <w:p w:rsidR="00985258" w:rsidRDefault="00985258" w:rsidP="00985258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, O </w:t>
      </w:r>
      <w:proofErr w:type="gramStart"/>
      <w:r>
        <w:rPr>
          <w:rFonts w:ascii="Cambria" w:eastAsia="Times New Roman" w:hAnsi="Cambria" w:cs="Arial"/>
          <w:sz w:val="24"/>
          <w:szCs w:val="24"/>
          <w:lang w:eastAsia="pt-BR"/>
        </w:rPr>
        <w:t>Processo  SAD</w:t>
      </w:r>
      <w:proofErr w:type="gramEnd"/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nº  15685 DE 09/10/2023.</w:t>
      </w:r>
    </w:p>
    <w:p w:rsidR="00985258" w:rsidRDefault="00985258" w:rsidP="0098525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985258" w:rsidRDefault="00985258" w:rsidP="0098525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sz w:val="24"/>
          <w:szCs w:val="24"/>
          <w:lang w:eastAsia="pt-BR"/>
        </w:rPr>
        <w:t>RESOLVE:</w:t>
      </w:r>
    </w:p>
    <w:p w:rsidR="00985258" w:rsidRDefault="00985258" w:rsidP="0098525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985258" w:rsidRDefault="00985258" w:rsidP="0098525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        </w:t>
      </w:r>
    </w:p>
    <w:p w:rsidR="00985258" w:rsidRDefault="00985258" w:rsidP="00985258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</w:t>
      </w:r>
      <w:r>
        <w:rPr>
          <w:rFonts w:ascii="Cambria" w:eastAsiaTheme="minorEastAsia" w:hAnsi="Cambria" w:cs="Times New Roman"/>
          <w:sz w:val="24"/>
          <w:szCs w:val="24"/>
          <w:lang w:eastAsia="pt-BR"/>
        </w:rPr>
        <w:t>Designar:</w:t>
      </w:r>
      <w:r>
        <w:rPr>
          <w:rFonts w:ascii="Cambria" w:eastAsiaTheme="minorEastAsia" w:hAnsi="Cambria" w:cs="Times New Roman"/>
          <w:b/>
          <w:sz w:val="24"/>
          <w:szCs w:val="24"/>
          <w:lang w:eastAsia="pt-BR"/>
        </w:rPr>
        <w:t xml:space="preserve">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Antonio</w:t>
      </w:r>
      <w:proofErr w:type="spell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José Santana Neto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efetivo no cargo de Fiscal Sanitário -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Matrícula nº 1485 </w:t>
      </w:r>
      <w:r>
        <w:rPr>
          <w:rFonts w:ascii="Cambria" w:hAnsi="Cambria"/>
          <w:sz w:val="24"/>
          <w:szCs w:val="24"/>
        </w:rPr>
        <w:t xml:space="preserve">, - </w:t>
      </w:r>
      <w:r>
        <w:rPr>
          <w:rFonts w:ascii="Cambria" w:eastAsiaTheme="minorEastAsia" w:hAnsi="Cambria"/>
          <w:b/>
          <w:sz w:val="24"/>
          <w:szCs w:val="24"/>
        </w:rPr>
        <w:t xml:space="preserve">Elza Aparecida </w:t>
      </w:r>
      <w:proofErr w:type="spellStart"/>
      <w:r>
        <w:rPr>
          <w:rFonts w:ascii="Cambria" w:eastAsiaTheme="minorEastAsia" w:hAnsi="Cambria"/>
          <w:b/>
          <w:sz w:val="24"/>
          <w:szCs w:val="24"/>
        </w:rPr>
        <w:t>Kolinsque</w:t>
      </w:r>
      <w:proofErr w:type="spellEnd"/>
      <w:r>
        <w:rPr>
          <w:rFonts w:ascii="Cambria" w:eastAsiaTheme="minorEastAsia" w:hAnsi="Cambria"/>
          <w:b/>
          <w:sz w:val="24"/>
          <w:szCs w:val="24"/>
        </w:rPr>
        <w:t xml:space="preserve"> de Lima -</w:t>
      </w:r>
      <w:r>
        <w:rPr>
          <w:rFonts w:ascii="Cambria" w:hAnsi="Cambria"/>
          <w:sz w:val="24"/>
          <w:szCs w:val="24"/>
        </w:rPr>
        <w:t xml:space="preserve">  efetiva no cargo de Técnico em Saúde – </w:t>
      </w:r>
      <w:r>
        <w:rPr>
          <w:rFonts w:ascii="Cambria" w:hAnsi="Cambria"/>
          <w:b/>
          <w:sz w:val="24"/>
          <w:szCs w:val="24"/>
        </w:rPr>
        <w:t>Matricula - 6904</w:t>
      </w:r>
      <w:r>
        <w:rPr>
          <w:rFonts w:ascii="Cambria" w:eastAsiaTheme="minorEastAsia" w:hAnsi="Cambria" w:cs="Times New Roman"/>
          <w:sz w:val="24"/>
          <w:szCs w:val="24"/>
          <w:lang w:eastAsia="pt-BR"/>
        </w:rPr>
        <w:t xml:space="preserve">  e </w:t>
      </w:r>
      <w:r>
        <w:rPr>
          <w:rFonts w:ascii="Cambria" w:eastAsiaTheme="minorEastAsia" w:hAnsi="Cambria"/>
          <w:b/>
          <w:sz w:val="24"/>
          <w:szCs w:val="24"/>
          <w:lang w:eastAsia="pt-BR"/>
        </w:rPr>
        <w:t>Patrícia Alves da Silva</w:t>
      </w:r>
      <w:r>
        <w:rPr>
          <w:rFonts w:ascii="Cambria" w:eastAsiaTheme="minorEastAsia" w:hAnsi="Cambria"/>
          <w:sz w:val="24"/>
          <w:szCs w:val="24"/>
          <w:lang w:eastAsia="pt-BR"/>
        </w:rPr>
        <w:t xml:space="preserve">,  efetiva no cargo de Agente Administrativo, </w:t>
      </w:r>
      <w:r>
        <w:rPr>
          <w:rFonts w:ascii="Cambria" w:eastAsiaTheme="minorEastAsia" w:hAnsi="Cambria"/>
          <w:b/>
          <w:sz w:val="24"/>
          <w:szCs w:val="24"/>
          <w:lang w:eastAsia="pt-BR"/>
        </w:rPr>
        <w:t>Matricula nº 5100</w:t>
      </w:r>
      <w:r>
        <w:rPr>
          <w:rFonts w:ascii="Cambria" w:eastAsiaTheme="minorEastAsia" w:hAnsi="Cambria"/>
          <w:sz w:val="24"/>
          <w:szCs w:val="24"/>
          <w:lang w:eastAsia="pt-BR"/>
        </w:rPr>
        <w:t>,</w:t>
      </w:r>
      <w:r>
        <w:rPr>
          <w:rFonts w:ascii="Cambria" w:eastAsiaTheme="minorEastAsia" w:hAnsi="Cambria"/>
          <w:b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para sob a presidência do primeiro, constituírem  a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Comissão de Processo Administrativo Disciplinar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sede na Rua Niterói, número 81 N, no Município de Juara, Estado de Mato Grosso, incumbida de apurar atos e fatos e irregularidades  referente a conduta de  - </w:t>
      </w:r>
      <w:r w:rsidRPr="005C4CAB">
        <w:rPr>
          <w:rFonts w:ascii="Cambria" w:eastAsia="Times New Roman" w:hAnsi="Cambria" w:cs="Times New Roman"/>
          <w:b/>
          <w:sz w:val="24"/>
          <w:szCs w:val="24"/>
          <w:lang w:eastAsia="pt-BR"/>
        </w:rPr>
        <w:t>J.P – M.C.B.B e A.A.F.S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. </w:t>
      </w:r>
    </w:p>
    <w:p w:rsidR="00985258" w:rsidRDefault="00985258" w:rsidP="00985258">
      <w:pPr>
        <w:spacing w:after="0" w:line="240" w:lineRule="auto"/>
        <w:ind w:firstLine="1418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>
        <w:rPr>
          <w:rFonts w:ascii="Cambria" w:eastAsia="Times New Roman" w:hAnsi="Cambria" w:cs="Arial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Esta Portaria entra em vigor nesta data revogando-se as disposições em contrário.</w:t>
      </w:r>
    </w:p>
    <w:p w:rsidR="00985258" w:rsidRDefault="00985258" w:rsidP="00985258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985258" w:rsidRDefault="00985258" w:rsidP="00985258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985258" w:rsidRPr="00581D7B" w:rsidRDefault="00985258" w:rsidP="0098525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85258" w:rsidRPr="00581D7B" w:rsidRDefault="00985258" w:rsidP="0098525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09</w:t>
      </w: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985258" w:rsidRPr="00581D7B" w:rsidRDefault="00985258" w:rsidP="0098525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85258" w:rsidRPr="00581D7B" w:rsidRDefault="00985258" w:rsidP="0098525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85258" w:rsidRDefault="00985258" w:rsidP="0098525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85258" w:rsidRPr="00581D7B" w:rsidRDefault="00985258" w:rsidP="0098525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985258" w:rsidRPr="00581D7B" w:rsidTr="00287CA3">
        <w:tc>
          <w:tcPr>
            <w:tcW w:w="4061" w:type="dxa"/>
          </w:tcPr>
          <w:p w:rsidR="00985258" w:rsidRPr="00581D7B" w:rsidRDefault="00985258" w:rsidP="00287CA3">
            <w:pPr>
              <w:jc w:val="center"/>
              <w:rPr>
                <w:rFonts w:ascii="Cambria" w:eastAsia="Times New Roman" w:hAnsi="Cambria" w:cs="Times New Roman"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581D7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985258" w:rsidRPr="00581D7B" w:rsidRDefault="00985258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985258" w:rsidRPr="00581D7B" w:rsidRDefault="00985258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581D7B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985258" w:rsidRPr="00581D7B" w:rsidRDefault="00985258" w:rsidP="0098525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85258" w:rsidRPr="00581D7B" w:rsidRDefault="00985258" w:rsidP="00985258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85258" w:rsidRDefault="00985258" w:rsidP="0098525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D4"/>
    <w:rsid w:val="00537D3D"/>
    <w:rsid w:val="008442D4"/>
    <w:rsid w:val="0098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21FE1-CB38-468B-9785-C494AAAB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2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985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2023-12-04T12:36:00Z</dcterms:created>
  <dcterms:modified xsi:type="dcterms:W3CDTF">2023-12-04T12:37:00Z</dcterms:modified>
</cp:coreProperties>
</file>