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B84" w:rsidRPr="007655F3" w:rsidRDefault="00901B84" w:rsidP="00901B84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   </w:t>
      </w:r>
      <w:r w:rsidRPr="007655F3">
        <w:rPr>
          <w:rFonts w:ascii="Cambria" w:eastAsiaTheme="minorEastAsia" w:hAnsi="Cambria"/>
          <w:b/>
          <w:bCs/>
          <w:sz w:val="24"/>
          <w:szCs w:val="24"/>
        </w:rPr>
        <w:t>PORTARIA Nº 27</w:t>
      </w:r>
      <w:r>
        <w:rPr>
          <w:rFonts w:ascii="Cambria" w:eastAsiaTheme="minorEastAsia" w:hAnsi="Cambria"/>
          <w:b/>
          <w:bCs/>
          <w:sz w:val="24"/>
          <w:szCs w:val="24"/>
        </w:rPr>
        <w:t>8</w:t>
      </w:r>
      <w:r w:rsidRPr="007655F3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901B84" w:rsidRPr="007655F3" w:rsidTr="00F72790">
        <w:trPr>
          <w:trHeight w:val="520"/>
        </w:trPr>
        <w:tc>
          <w:tcPr>
            <w:tcW w:w="4523" w:type="dxa"/>
            <w:hideMark/>
          </w:tcPr>
          <w:p w:rsidR="00901B84" w:rsidRPr="007655F3" w:rsidRDefault="00901B84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7655F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DISPOE SOBRE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EXONERAÇÃO A PEDIDO DE SERVIDORA PUBLICA MUNICIPAL.</w:t>
            </w:r>
          </w:p>
        </w:tc>
      </w:tr>
    </w:tbl>
    <w:p w:rsidR="00901B84" w:rsidRPr="007655F3" w:rsidRDefault="00901B84" w:rsidP="00901B8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496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5"/>
      </w:tblGrid>
      <w:tr w:rsidR="00901B84" w:rsidRPr="007655F3" w:rsidTr="00F72790">
        <w:trPr>
          <w:trHeight w:val="282"/>
        </w:trPr>
        <w:tc>
          <w:tcPr>
            <w:tcW w:w="4965" w:type="dxa"/>
            <w:hideMark/>
          </w:tcPr>
          <w:p w:rsidR="00901B84" w:rsidRPr="007655F3" w:rsidRDefault="00901B84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901B84" w:rsidRPr="007655F3" w:rsidRDefault="00901B84" w:rsidP="00901B8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7655F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CARLOS AMADEU SIRENA</w:t>
      </w:r>
      <w:r w:rsidRPr="007655F3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901B84" w:rsidRPr="007655F3" w:rsidRDefault="00901B84" w:rsidP="00901B84">
      <w:pPr>
        <w:tabs>
          <w:tab w:val="left" w:pos="360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Considerando,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o Processo SAD nº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>6.699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de</w:t>
      </w:r>
      <w:proofErr w:type="gramEnd"/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1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1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Maio de 2023.</w:t>
      </w:r>
    </w:p>
    <w:p w:rsidR="00901B84" w:rsidRPr="007655F3" w:rsidRDefault="00901B84" w:rsidP="00901B84">
      <w:pPr>
        <w:autoSpaceDE w:val="0"/>
        <w:autoSpaceDN w:val="0"/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901B84" w:rsidRPr="007655F3" w:rsidRDefault="00901B84" w:rsidP="00901B84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901B84" w:rsidRPr="00265E77" w:rsidRDefault="00901B84" w:rsidP="00901B84">
      <w:pPr>
        <w:tabs>
          <w:tab w:val="center" w:pos="4604"/>
          <w:tab w:val="left" w:pos="7965"/>
        </w:tabs>
      </w:pPr>
    </w:p>
    <w:p w:rsidR="00901B84" w:rsidRPr="00087AC1" w:rsidRDefault="00901B84" w:rsidP="00901B84">
      <w:pPr>
        <w:autoSpaceDE w:val="0"/>
        <w:autoSpaceDN w:val="0"/>
        <w:spacing w:line="360" w:lineRule="auto"/>
        <w:ind w:firstLine="141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</w:t>
      </w:r>
      <w:r w:rsidRPr="00087AC1">
        <w:rPr>
          <w:rFonts w:ascii="Cambria" w:hAnsi="Cambria"/>
          <w:b/>
          <w:sz w:val="24"/>
          <w:szCs w:val="24"/>
        </w:rPr>
        <w:t>Art. 1º</w:t>
      </w:r>
      <w:r w:rsidRPr="00087AC1">
        <w:rPr>
          <w:rFonts w:ascii="Cambria" w:hAnsi="Cambria"/>
          <w:sz w:val="24"/>
          <w:szCs w:val="24"/>
        </w:rPr>
        <w:t xml:space="preserve"> - Exonerar a pedido a servidora </w:t>
      </w:r>
      <w:r>
        <w:rPr>
          <w:rFonts w:ascii="Cambria" w:hAnsi="Cambria"/>
          <w:b/>
          <w:sz w:val="24"/>
          <w:szCs w:val="24"/>
        </w:rPr>
        <w:t xml:space="preserve">DIVA SILVA DE LIMA </w:t>
      </w:r>
      <w:r w:rsidRPr="00087AC1">
        <w:rPr>
          <w:rFonts w:ascii="Cambria" w:hAnsi="Cambria"/>
          <w:b/>
          <w:sz w:val="24"/>
          <w:szCs w:val="24"/>
        </w:rPr>
        <w:t xml:space="preserve">- Matricula - </w:t>
      </w:r>
      <w:r>
        <w:rPr>
          <w:rFonts w:ascii="Cambria" w:hAnsi="Cambria"/>
          <w:b/>
          <w:sz w:val="24"/>
          <w:szCs w:val="24"/>
        </w:rPr>
        <w:t>4373</w:t>
      </w:r>
      <w:r w:rsidRPr="00087AC1">
        <w:rPr>
          <w:rFonts w:ascii="Cambria" w:hAnsi="Cambria"/>
          <w:b/>
          <w:sz w:val="24"/>
          <w:szCs w:val="24"/>
        </w:rPr>
        <w:t xml:space="preserve">   </w:t>
      </w:r>
      <w:r w:rsidRPr="00087AC1">
        <w:rPr>
          <w:rFonts w:ascii="Cambria" w:hAnsi="Cambria"/>
          <w:sz w:val="24"/>
          <w:szCs w:val="24"/>
        </w:rPr>
        <w:t xml:space="preserve">que exercia o cargo de </w:t>
      </w:r>
      <w:r>
        <w:rPr>
          <w:rFonts w:ascii="Cambria" w:hAnsi="Cambria"/>
          <w:sz w:val="24"/>
          <w:szCs w:val="24"/>
        </w:rPr>
        <w:t>Agente de Serviço</w:t>
      </w:r>
      <w:r w:rsidRPr="00087AC1">
        <w:rPr>
          <w:rFonts w:ascii="Cambria" w:hAnsi="Cambria"/>
          <w:bCs/>
          <w:sz w:val="24"/>
          <w:szCs w:val="24"/>
        </w:rPr>
        <w:t>,</w:t>
      </w:r>
      <w:r w:rsidRPr="00087AC1">
        <w:rPr>
          <w:rFonts w:ascii="Cambria" w:hAnsi="Cambria"/>
          <w:sz w:val="24"/>
          <w:szCs w:val="24"/>
        </w:rPr>
        <w:t xml:space="preserve"> junto a</w:t>
      </w:r>
      <w:r>
        <w:rPr>
          <w:rFonts w:ascii="Cambria" w:hAnsi="Cambria"/>
          <w:sz w:val="24"/>
          <w:szCs w:val="24"/>
        </w:rPr>
        <w:t xml:space="preserve"> Secretaria Municipal de Assistência Social e Trabalho/ Setor de Apoio ao Idoso.</w:t>
      </w: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Pr="007655F3" w:rsidRDefault="00901B84" w:rsidP="00901B84">
      <w:pPr>
        <w:autoSpaceDE w:val="0"/>
        <w:autoSpaceDN w:val="0"/>
        <w:spacing w:after="0" w:line="240" w:lineRule="auto"/>
        <w:ind w:firstLine="70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Art. 2</w:t>
      </w:r>
      <w:r w:rsidRPr="007655F3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7655F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data.</w:t>
      </w: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Pr="003B5138" w:rsidRDefault="00901B84" w:rsidP="00901B8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3B513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901B84" w:rsidRPr="003B5138" w:rsidRDefault="00901B84" w:rsidP="00901B8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>
        <w:rPr>
          <w:rFonts w:ascii="Cambria" w:eastAsia="Times New Roman" w:hAnsi="Cambria" w:cs="Helvetica"/>
          <w:b/>
          <w:color w:val="333333"/>
          <w:lang w:eastAsia="pt-BR"/>
        </w:rPr>
        <w:t>Grosso, 15</w:t>
      </w:r>
      <w:r w:rsidRPr="003B5138">
        <w:rPr>
          <w:rFonts w:ascii="Cambria" w:eastAsia="Times New Roman" w:hAnsi="Cambria" w:cs="Helvetica"/>
          <w:b/>
          <w:color w:val="333333"/>
          <w:lang w:eastAsia="pt-BR"/>
        </w:rPr>
        <w:t xml:space="preserve"> de Maio de 2023.</w:t>
      </w:r>
    </w:p>
    <w:p w:rsidR="00901B84" w:rsidRPr="003B5138" w:rsidRDefault="00901B84" w:rsidP="00901B8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901B84" w:rsidRPr="003B5138" w:rsidRDefault="00901B84" w:rsidP="00901B84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color w:val="333333"/>
          <w:lang w:eastAsia="pt-BR"/>
        </w:rPr>
      </w:pPr>
      <w:r>
        <w:rPr>
          <w:rFonts w:ascii="Cambria" w:eastAsia="Times New Roman" w:hAnsi="Cambria" w:cs="Helvetica"/>
          <w:color w:val="333333"/>
          <w:lang w:eastAsia="pt-BR"/>
        </w:rPr>
        <w:t xml:space="preserve">       </w:t>
      </w: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01B84" w:rsidRPr="003B5138" w:rsidTr="00F72790">
        <w:tc>
          <w:tcPr>
            <w:tcW w:w="4322" w:type="dxa"/>
            <w:hideMark/>
          </w:tcPr>
          <w:p w:rsidR="00901B84" w:rsidRPr="003B5138" w:rsidRDefault="00901B84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B513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B513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01B84" w:rsidRPr="003B5138" w:rsidRDefault="00901B84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B5138">
              <w:rPr>
                <w:rFonts w:ascii="Cambria" w:hAnsi="Cambria"/>
                <w:b/>
                <w:bCs/>
              </w:rPr>
              <w:t>CARLOS AMADEU SIRENA</w:t>
            </w:r>
          </w:p>
          <w:p w:rsidR="00901B84" w:rsidRPr="003B5138" w:rsidRDefault="00901B84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B513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901B84" w:rsidRPr="003B5138" w:rsidRDefault="00901B84" w:rsidP="00901B84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901B84" w:rsidRDefault="00901B84" w:rsidP="00901B84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4CA"/>
    <w:rsid w:val="008416AD"/>
    <w:rsid w:val="00901B84"/>
    <w:rsid w:val="0093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ACC03-EDED-4992-B8C1-D293D3A65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B8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01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855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2023-05-15T17:33:00Z</dcterms:created>
  <dcterms:modified xsi:type="dcterms:W3CDTF">2023-05-15T17:33:00Z</dcterms:modified>
</cp:coreProperties>
</file>