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CB" w:rsidRDefault="000A6ECB" w:rsidP="000A6ECB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264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0A6ECB" w:rsidRPr="00EA3690" w:rsidRDefault="000A6ECB" w:rsidP="000A6ECB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0A6ECB" w:rsidRPr="00EA3690" w:rsidTr="00F72790">
        <w:trPr>
          <w:trHeight w:val="396"/>
        </w:trPr>
        <w:tc>
          <w:tcPr>
            <w:tcW w:w="170" w:type="dxa"/>
          </w:tcPr>
          <w:p w:rsidR="000A6ECB" w:rsidRPr="00EA3690" w:rsidRDefault="000A6ECB" w:rsidP="00F72790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0A6ECB" w:rsidRPr="0083787F" w:rsidRDefault="000A6ECB" w:rsidP="000A6EC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A6ECB" w:rsidRPr="00EA3690" w:rsidRDefault="000A6ECB" w:rsidP="000A6ECB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4.114 de 30 de Março de 2023,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0A6ECB" w:rsidRPr="00EA3690" w:rsidRDefault="000A6ECB" w:rsidP="000A6ECB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0A6ECB" w:rsidRPr="00EA3690" w:rsidRDefault="000A6ECB" w:rsidP="000A6ECB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0A6ECB" w:rsidRPr="00EA3690" w:rsidRDefault="000A6ECB" w:rsidP="000A6ECB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0A6ECB" w:rsidRPr="00EA3690" w:rsidRDefault="000A6ECB" w:rsidP="000A6ECB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03/05/2023 a 01/06/2023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29/04/2015 a 29/03/2021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MARIA JOSÉ DOS SANTOS ALVES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5494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EA3690">
        <w:rPr>
          <w:rFonts w:ascii="Cambria" w:eastAsia="Calibri" w:hAnsi="Cambria"/>
          <w:b/>
          <w:sz w:val="24"/>
          <w:szCs w:val="24"/>
        </w:rPr>
        <w:t>A</w:t>
      </w:r>
      <w:r>
        <w:rPr>
          <w:rFonts w:ascii="Cambria" w:eastAsia="Calibri" w:hAnsi="Cambria"/>
          <w:b/>
          <w:sz w:val="24"/>
          <w:szCs w:val="24"/>
        </w:rPr>
        <w:t>GENTE DE SERVIÇO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 </w:t>
      </w:r>
      <w:r>
        <w:rPr>
          <w:rFonts w:ascii="Cambria" w:eastAsia="Calibri" w:hAnsi="Cambria"/>
          <w:sz w:val="24"/>
          <w:szCs w:val="24"/>
        </w:rPr>
        <w:t>Saúde/Divisão de Saúde Coletiva/ Setor de Centro de Testagem e Aconselhamento/CTA/SAE.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</w:t>
      </w:r>
    </w:p>
    <w:p w:rsidR="000A6ECB" w:rsidRPr="00EA3690" w:rsidRDefault="000A6ECB" w:rsidP="000A6ECB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0A6ECB" w:rsidRPr="00EA3690" w:rsidRDefault="000A6ECB" w:rsidP="000A6E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A6ECB" w:rsidRPr="00EA3690" w:rsidRDefault="000A6ECB" w:rsidP="000A6EC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A6ECB" w:rsidRPr="00EA3690" w:rsidRDefault="000A6ECB" w:rsidP="000A6EC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A6ECB" w:rsidRPr="00EA3690" w:rsidRDefault="000A6ECB" w:rsidP="000A6EC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A6ECB" w:rsidRPr="00EA3690" w:rsidRDefault="000A6ECB" w:rsidP="000A6EC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0A6ECB" w:rsidRPr="00EA3690" w:rsidRDefault="000A6ECB" w:rsidP="000A6EC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02 de Maio de 2023.</w:t>
      </w:r>
    </w:p>
    <w:p w:rsidR="000A6ECB" w:rsidRPr="00EA3690" w:rsidRDefault="000A6ECB" w:rsidP="000A6EC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0A6ECB" w:rsidRDefault="000A6ECB" w:rsidP="000A6EC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A6ECB" w:rsidRDefault="000A6ECB" w:rsidP="000A6EC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A6ECB" w:rsidRDefault="000A6ECB" w:rsidP="000A6EC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0A6ECB" w:rsidRPr="00E201F7" w:rsidTr="00F72790">
        <w:tc>
          <w:tcPr>
            <w:tcW w:w="4061" w:type="dxa"/>
          </w:tcPr>
          <w:p w:rsidR="000A6ECB" w:rsidRPr="00E201F7" w:rsidRDefault="000A6ECB" w:rsidP="00F72790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0A6ECB" w:rsidRPr="00E201F7" w:rsidRDefault="000A6ECB" w:rsidP="00F72790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0A6ECB" w:rsidRPr="00E201F7" w:rsidRDefault="000A6ECB" w:rsidP="00F72790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0A6ECB" w:rsidRPr="00EA3690" w:rsidRDefault="000A6ECB" w:rsidP="000A6EC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A6ECB" w:rsidRPr="00EA3690" w:rsidRDefault="000A6ECB" w:rsidP="000A6EC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36"/>
    <w:rsid w:val="000A6ECB"/>
    <w:rsid w:val="008416AD"/>
    <w:rsid w:val="00E8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38345-4131-451C-B9F6-5FA2805B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E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0A6E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2023-05-15T17:30:00Z</dcterms:created>
  <dcterms:modified xsi:type="dcterms:W3CDTF">2023-05-15T17:30:00Z</dcterms:modified>
</cp:coreProperties>
</file>