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31D" w:rsidRPr="0032445E" w:rsidRDefault="0089331D" w:rsidP="0089331D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89331D" w:rsidRPr="005849D1" w:rsidRDefault="0089331D" w:rsidP="0089331D">
      <w:pPr>
        <w:jc w:val="center"/>
        <w:rPr>
          <w:rFonts w:ascii="Arial Narrow" w:hAnsi="Arial Narrow" w:cs="Arial"/>
          <w:b/>
        </w:rPr>
      </w:pPr>
      <w:r>
        <w:rPr>
          <w:b/>
          <w:bCs/>
        </w:rPr>
        <w:t xml:space="preserve">                       </w:t>
      </w:r>
      <w:r>
        <w:rPr>
          <w:rFonts w:ascii="Arial Narrow" w:hAnsi="Arial Narrow" w:cs="Arial"/>
          <w:b/>
        </w:rPr>
        <w:t>PORTARIA Nº 220/2023</w:t>
      </w:r>
    </w:p>
    <w:tbl>
      <w:tblPr>
        <w:tblW w:w="4830" w:type="dxa"/>
        <w:tblInd w:w="35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30"/>
      </w:tblGrid>
      <w:tr w:rsidR="0089331D" w:rsidTr="00805E93">
        <w:trPr>
          <w:trHeight w:val="605"/>
        </w:trPr>
        <w:tc>
          <w:tcPr>
            <w:tcW w:w="4828" w:type="dxa"/>
          </w:tcPr>
          <w:p w:rsidR="0089331D" w:rsidRDefault="0089331D" w:rsidP="00805E93">
            <w:pPr>
              <w:autoSpaceDE w:val="0"/>
              <w:autoSpaceDN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DISPÕE SOBRE A VACANCIA DE </w:t>
            </w:r>
            <w:proofErr w:type="gramStart"/>
            <w:r>
              <w:rPr>
                <w:b/>
                <w:bCs/>
              </w:rPr>
              <w:t>CARGO  EM</w:t>
            </w:r>
            <w:proofErr w:type="gramEnd"/>
            <w:r>
              <w:rPr>
                <w:b/>
                <w:bCs/>
              </w:rPr>
              <w:t xml:space="preserve"> VIRTUDE DE FALECIMENTO DE SERVIDORA PUBLICA MUNICIPAL. </w:t>
            </w:r>
          </w:p>
          <w:p w:rsidR="0089331D" w:rsidRDefault="0089331D" w:rsidP="00805E93">
            <w:pPr>
              <w:autoSpaceDE w:val="0"/>
              <w:autoSpaceDN w:val="0"/>
              <w:jc w:val="both"/>
              <w:rPr>
                <w:b/>
                <w:bCs/>
              </w:rPr>
            </w:pPr>
          </w:p>
          <w:p w:rsidR="0089331D" w:rsidRDefault="0089331D" w:rsidP="00805E93">
            <w:pPr>
              <w:autoSpaceDE w:val="0"/>
              <w:autoSpaceDN w:val="0"/>
              <w:jc w:val="both"/>
              <w:rPr>
                <w:b/>
                <w:bCs/>
              </w:rPr>
            </w:pPr>
          </w:p>
        </w:tc>
      </w:tr>
    </w:tbl>
    <w:p w:rsidR="0089331D" w:rsidRDefault="0089331D" w:rsidP="0089331D">
      <w:pPr>
        <w:tabs>
          <w:tab w:val="left" w:pos="3600"/>
        </w:tabs>
        <w:autoSpaceDE w:val="0"/>
        <w:autoSpaceDN w:val="0"/>
        <w:jc w:val="both"/>
        <w:rPr>
          <w:rFonts w:eastAsia="Times New Roman"/>
          <w:b/>
          <w:bCs/>
          <w:lang w:eastAsia="pt-BR"/>
        </w:rPr>
      </w:pPr>
    </w:p>
    <w:p w:rsidR="0089331D" w:rsidRDefault="0089331D" w:rsidP="0089331D">
      <w:pPr>
        <w:tabs>
          <w:tab w:val="left" w:pos="3600"/>
        </w:tabs>
        <w:jc w:val="both"/>
        <w:rPr>
          <w:rFonts w:eastAsiaTheme="minorEastAsia"/>
          <w:bCs/>
        </w:rPr>
      </w:pPr>
      <w:r>
        <w:rPr>
          <w:bCs/>
        </w:rPr>
        <w:tab/>
      </w:r>
      <w:r>
        <w:rPr>
          <w:rFonts w:eastAsiaTheme="minorEastAsia"/>
          <w:b/>
          <w:bCs/>
        </w:rPr>
        <w:t>CARLOS AMADEU SIRENA</w:t>
      </w:r>
      <w:r>
        <w:rPr>
          <w:rFonts w:eastAsiaTheme="minorEastAsia"/>
          <w:bCs/>
        </w:rPr>
        <w:t xml:space="preserve">, prefeito do Município de Juara, Estado de Mato Grosso, no uso de suas atribuições legais, considerando o que a Lei Orgânica lhe confere; </w:t>
      </w:r>
    </w:p>
    <w:p w:rsidR="0089331D" w:rsidRDefault="0089331D" w:rsidP="0089331D">
      <w:pPr>
        <w:tabs>
          <w:tab w:val="left" w:pos="3600"/>
        </w:tabs>
        <w:rPr>
          <w:rFonts w:eastAsiaTheme="minorEastAsia"/>
          <w:bCs/>
        </w:rPr>
      </w:pPr>
      <w:r>
        <w:rPr>
          <w:rFonts w:eastAsiaTheme="minorEastAsia"/>
          <w:bCs/>
        </w:rPr>
        <w:t xml:space="preserve">                                                       </w:t>
      </w:r>
      <w:r w:rsidRPr="005849D1">
        <w:rPr>
          <w:rFonts w:eastAsiaTheme="minorEastAsia"/>
          <w:b/>
          <w:bCs/>
        </w:rPr>
        <w:t>Considerando</w:t>
      </w:r>
      <w:r>
        <w:rPr>
          <w:rFonts w:eastAsiaTheme="minorEastAsia"/>
          <w:bCs/>
        </w:rPr>
        <w:t>, O Processo SAD nº 4939 de 11 de Abril de 2023.</w:t>
      </w:r>
    </w:p>
    <w:p w:rsidR="0089331D" w:rsidRDefault="0089331D" w:rsidP="0089331D">
      <w:pPr>
        <w:tabs>
          <w:tab w:val="left" w:pos="3600"/>
        </w:tabs>
        <w:autoSpaceDE w:val="0"/>
        <w:autoSpaceDN w:val="0"/>
        <w:jc w:val="both"/>
        <w:rPr>
          <w:rFonts w:eastAsia="Times New Roman"/>
          <w:bCs/>
        </w:rPr>
      </w:pPr>
      <w:r>
        <w:rPr>
          <w:bCs/>
        </w:rPr>
        <w:t xml:space="preserve">                                                            </w:t>
      </w:r>
    </w:p>
    <w:p w:rsidR="0089331D" w:rsidRDefault="0089331D" w:rsidP="0089331D">
      <w:pPr>
        <w:tabs>
          <w:tab w:val="left" w:pos="3600"/>
        </w:tabs>
        <w:autoSpaceDE w:val="0"/>
        <w:autoSpaceDN w:val="0"/>
        <w:ind w:right="-567"/>
        <w:jc w:val="both"/>
        <w:rPr>
          <w:b/>
        </w:rPr>
      </w:pPr>
      <w:r>
        <w:tab/>
      </w:r>
      <w:r>
        <w:rPr>
          <w:b/>
        </w:rPr>
        <w:t xml:space="preserve"> RESOLVE:</w:t>
      </w:r>
    </w:p>
    <w:p w:rsidR="0089331D" w:rsidRDefault="0089331D" w:rsidP="0089331D">
      <w:pPr>
        <w:autoSpaceDE w:val="0"/>
        <w:autoSpaceDN w:val="0"/>
        <w:spacing w:line="360" w:lineRule="auto"/>
        <w:jc w:val="both"/>
      </w:pPr>
    </w:p>
    <w:p w:rsidR="0089331D" w:rsidRDefault="0089331D" w:rsidP="0089331D">
      <w:pPr>
        <w:autoSpaceDE w:val="0"/>
        <w:autoSpaceDN w:val="0"/>
        <w:spacing w:line="360" w:lineRule="auto"/>
        <w:jc w:val="both"/>
      </w:pPr>
      <w:r>
        <w:tab/>
      </w:r>
      <w:r>
        <w:tab/>
      </w:r>
      <w:r>
        <w:tab/>
        <w:t xml:space="preserve">                         </w:t>
      </w:r>
      <w:r>
        <w:rPr>
          <w:b/>
        </w:rPr>
        <w:t>Art. 1º</w:t>
      </w:r>
      <w:r>
        <w:t xml:space="preserve"> - Considerar vago o cargo de </w:t>
      </w:r>
      <w:r>
        <w:rPr>
          <w:b/>
        </w:rPr>
        <w:t xml:space="preserve">Professora, </w:t>
      </w:r>
      <w:r>
        <w:t>ocupado pela servidora</w:t>
      </w:r>
      <w:r>
        <w:rPr>
          <w:b/>
        </w:rPr>
        <w:t xml:space="preserve"> BERENICE MARIA DALLA COSTA DA SILVA – Matricula 6180</w:t>
      </w:r>
      <w:r>
        <w:t>, em virtude de seu falecimento em data de 06 de Abril de 2023.</w:t>
      </w:r>
    </w:p>
    <w:p w:rsidR="0089331D" w:rsidRDefault="0089331D" w:rsidP="0089331D">
      <w:pPr>
        <w:autoSpaceDE w:val="0"/>
        <w:autoSpaceDN w:val="0"/>
        <w:jc w:val="both"/>
        <w:rPr>
          <w:b/>
          <w:bCs/>
        </w:rPr>
      </w:pPr>
      <w:r>
        <w:t>.</w:t>
      </w:r>
    </w:p>
    <w:p w:rsidR="0089331D" w:rsidRDefault="0089331D" w:rsidP="0089331D">
      <w:pPr>
        <w:autoSpaceDE w:val="0"/>
        <w:autoSpaceDN w:val="0"/>
        <w:jc w:val="both"/>
        <w:rPr>
          <w:rFonts w:ascii="Arial Narrow" w:hAnsi="Arial Narrow"/>
        </w:rPr>
      </w:pPr>
      <w:r>
        <w:rPr>
          <w:rFonts w:ascii="Arial Narrow" w:hAnsi="Arial Narrow"/>
          <w:b/>
        </w:rPr>
        <w:t xml:space="preserve">                                                                   Art. 2º</w:t>
      </w:r>
      <w:r>
        <w:rPr>
          <w:rFonts w:ascii="Arial Narrow" w:hAnsi="Arial Narrow"/>
        </w:rPr>
        <w:t xml:space="preserve"> -  Esta Portaria entrará em vigor nesta data revogando-se as disposições em contrário.</w:t>
      </w:r>
    </w:p>
    <w:p w:rsidR="0089331D" w:rsidRDefault="0089331D" w:rsidP="0089331D">
      <w:pPr>
        <w:shd w:val="clear" w:color="auto" w:fill="FFFFFF"/>
        <w:tabs>
          <w:tab w:val="left" w:pos="1834"/>
        </w:tabs>
        <w:spacing w:after="150"/>
        <w:rPr>
          <w:rFonts w:ascii="Arial Narrow" w:hAnsi="Arial Narrow" w:cs="Helvetica"/>
          <w:color w:val="333333"/>
        </w:rPr>
      </w:pPr>
    </w:p>
    <w:p w:rsidR="0089331D" w:rsidRDefault="0089331D" w:rsidP="0089331D">
      <w:pPr>
        <w:shd w:val="clear" w:color="auto" w:fill="FFFFFF"/>
        <w:tabs>
          <w:tab w:val="left" w:pos="1834"/>
        </w:tabs>
        <w:spacing w:after="150"/>
        <w:rPr>
          <w:rFonts w:ascii="Arial Narrow" w:hAnsi="Arial Narrow" w:cs="Helvetica"/>
          <w:color w:val="333333"/>
        </w:rPr>
      </w:pPr>
    </w:p>
    <w:p w:rsidR="0089331D" w:rsidRDefault="0089331D" w:rsidP="0089331D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Arial Narrow" w:hAnsi="Arial Narrow" w:cs="Helvetica"/>
          <w:b/>
          <w:color w:val="333333"/>
        </w:rPr>
      </w:pPr>
      <w:r>
        <w:rPr>
          <w:rFonts w:ascii="Arial Narrow" w:hAnsi="Arial Narrow" w:cs="Helvetica"/>
          <w:b/>
          <w:color w:val="333333"/>
        </w:rPr>
        <w:t>Governo Municipal de Juara, Estado de Mato</w:t>
      </w:r>
    </w:p>
    <w:p w:rsidR="0089331D" w:rsidRPr="007756CA" w:rsidRDefault="0089331D" w:rsidP="0089331D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Arial Narrow" w:hAnsi="Arial Narrow" w:cs="Helvetica"/>
          <w:b/>
          <w:color w:val="333333"/>
        </w:rPr>
      </w:pPr>
      <w:r>
        <w:rPr>
          <w:rFonts w:ascii="Arial Narrow" w:hAnsi="Arial Narrow" w:cs="Helvetica"/>
          <w:b/>
          <w:color w:val="333333"/>
        </w:rPr>
        <w:t>Grosso, 06 de Abril de 2023</w:t>
      </w:r>
    </w:p>
    <w:p w:rsidR="0089331D" w:rsidRDefault="0089331D" w:rsidP="0089331D">
      <w:pPr>
        <w:shd w:val="clear" w:color="auto" w:fill="FFFFFF"/>
        <w:tabs>
          <w:tab w:val="left" w:pos="1834"/>
        </w:tabs>
        <w:spacing w:after="150"/>
        <w:rPr>
          <w:rFonts w:ascii="Arial Narrow" w:hAnsi="Arial Narrow" w:cs="Helvetica"/>
          <w:color w:val="333333"/>
        </w:rPr>
      </w:pPr>
    </w:p>
    <w:p w:rsidR="0089331D" w:rsidRDefault="0089331D" w:rsidP="0089331D">
      <w:pPr>
        <w:shd w:val="clear" w:color="auto" w:fill="FFFFFF"/>
        <w:tabs>
          <w:tab w:val="left" w:pos="1834"/>
        </w:tabs>
        <w:spacing w:after="150"/>
        <w:rPr>
          <w:rFonts w:ascii="Arial Narrow" w:hAnsi="Arial Narrow" w:cs="Helvetica"/>
          <w:color w:val="333333"/>
        </w:rPr>
      </w:pPr>
    </w:p>
    <w:p w:rsidR="0089331D" w:rsidRDefault="0089331D" w:rsidP="0089331D">
      <w:pPr>
        <w:shd w:val="clear" w:color="auto" w:fill="FFFFFF"/>
        <w:tabs>
          <w:tab w:val="left" w:pos="1834"/>
        </w:tabs>
        <w:spacing w:after="150"/>
        <w:rPr>
          <w:rFonts w:ascii="Arial Narrow" w:hAnsi="Arial Narrow" w:cs="Helvetica"/>
          <w:color w:val="333333"/>
        </w:rPr>
      </w:pPr>
    </w:p>
    <w:p w:rsidR="0089331D" w:rsidRDefault="0089331D" w:rsidP="0089331D">
      <w:pPr>
        <w:shd w:val="clear" w:color="auto" w:fill="FFFFFF"/>
        <w:tabs>
          <w:tab w:val="left" w:pos="1834"/>
        </w:tabs>
        <w:spacing w:after="150"/>
        <w:rPr>
          <w:rFonts w:ascii="Arial Narrow" w:hAnsi="Arial Narrow" w:cs="Helvetica"/>
          <w:color w:val="333333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6"/>
        <w:gridCol w:w="4248"/>
      </w:tblGrid>
      <w:tr w:rsidR="0089331D" w:rsidTr="00805E93">
        <w:tc>
          <w:tcPr>
            <w:tcW w:w="4322" w:type="dxa"/>
            <w:hideMark/>
          </w:tcPr>
          <w:p w:rsidR="0089331D" w:rsidRDefault="0089331D" w:rsidP="00805E93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/>
                <w:b/>
                <w:bCs/>
              </w:rPr>
              <w:t xml:space="preserve">MARCIA REGINA F. ARAUJO                   </w:t>
            </w:r>
            <w:r>
              <w:rPr>
                <w:rFonts w:ascii="Arial Narrow" w:hAnsi="Arial Narrow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89331D" w:rsidRDefault="0089331D" w:rsidP="00805E9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CARLOS AMADEU SIRENA</w:t>
            </w:r>
          </w:p>
          <w:p w:rsidR="0089331D" w:rsidRDefault="0089331D" w:rsidP="00805E9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Prefeito do Município</w:t>
            </w:r>
          </w:p>
        </w:tc>
      </w:tr>
    </w:tbl>
    <w:p w:rsidR="00864549" w:rsidRDefault="00864549">
      <w:bookmarkStart w:id="0" w:name="_GoBack"/>
      <w:bookmarkEnd w:id="0"/>
    </w:p>
    <w:sectPr w:rsidR="0086454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524"/>
    <w:rsid w:val="00864549"/>
    <w:rsid w:val="0089331D"/>
    <w:rsid w:val="00F21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936606-4879-412C-8207-7C1BD6D78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331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89331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8933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900</Characters>
  <Application>Microsoft Office Word</Application>
  <DocSecurity>0</DocSecurity>
  <Lines>7</Lines>
  <Paragraphs>2</Paragraphs>
  <ScaleCrop>false</ScaleCrop>
  <Company/>
  <LinksUpToDate>false</LinksUpToDate>
  <CharactersWithSpaces>1064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2023-04-12T17:31:00Z</dcterms:created>
  <dcterms:modified xsi:type="dcterms:W3CDTF">2023-04-12T17:31:00Z</dcterms:modified>
</cp:coreProperties>
</file>