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942" w:rsidRPr="00F248B7" w:rsidRDefault="004D6942" w:rsidP="004D694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219/2023</w:t>
      </w: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:rsidR="004D6942" w:rsidRPr="00F248B7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82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4"/>
      </w:tblGrid>
      <w:tr w:rsidR="004D6942" w:rsidRPr="00F248B7" w:rsidTr="00805E93">
        <w:trPr>
          <w:trHeight w:val="483"/>
        </w:trPr>
        <w:tc>
          <w:tcPr>
            <w:tcW w:w="4824" w:type="dxa"/>
          </w:tcPr>
          <w:p w:rsidR="004D6942" w:rsidRPr="00F248B7" w:rsidRDefault="004D6942" w:rsidP="00805E9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F248B7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DE SERVIDORA PUBLICA MUNICIPAL.</w:t>
            </w:r>
          </w:p>
          <w:p w:rsidR="004D6942" w:rsidRPr="00F248B7" w:rsidRDefault="004D6942" w:rsidP="00805E9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4D6942" w:rsidRPr="00F248B7" w:rsidRDefault="004D6942" w:rsidP="00805E9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4D6942" w:rsidRPr="00F248B7" w:rsidRDefault="004D6942" w:rsidP="004D694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</w:t>
      </w: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</w:t>
      </w: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F248B7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4D6942" w:rsidRDefault="004D6942" w:rsidP="004D694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    </w:t>
      </w:r>
      <w:r w:rsidRPr="0032445E">
        <w:rPr>
          <w:rFonts w:ascii="Cambria" w:eastAsia="Times New Roman" w:hAnsi="Cambria" w:cs="Times New Roman"/>
          <w:b/>
          <w:lang w:eastAsia="pt-BR"/>
        </w:rPr>
        <w:t>Considerando</w:t>
      </w:r>
      <w:r w:rsidRPr="0032445E">
        <w:rPr>
          <w:rFonts w:ascii="Cambria" w:eastAsia="Times New Roman" w:hAnsi="Cambria" w:cs="Times New Roman"/>
          <w:lang w:eastAsia="pt-BR"/>
        </w:rPr>
        <w:t xml:space="preserve">, O Processo SAD nº </w:t>
      </w:r>
      <w:r>
        <w:rPr>
          <w:rFonts w:ascii="Cambria" w:eastAsia="Times New Roman" w:hAnsi="Cambria" w:cs="Times New Roman"/>
          <w:lang w:eastAsia="pt-BR"/>
        </w:rPr>
        <w:t>4.677 de 05 de Abril de 2023.</w:t>
      </w:r>
    </w:p>
    <w:p w:rsidR="004D6942" w:rsidRDefault="004D6942" w:rsidP="004D694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     </w:t>
      </w:r>
      <w:proofErr w:type="gramStart"/>
      <w:r w:rsidRPr="00F248B7">
        <w:rPr>
          <w:rFonts w:ascii="Cambria" w:eastAsia="Times New Roman" w:hAnsi="Cambria" w:cs="Times New Roman"/>
          <w:b/>
          <w:lang w:eastAsia="pt-BR"/>
        </w:rPr>
        <w:t>Considerando</w:t>
      </w:r>
      <w:r>
        <w:rPr>
          <w:rFonts w:ascii="Cambria" w:eastAsia="Times New Roman" w:hAnsi="Cambria" w:cs="Times New Roman"/>
          <w:b/>
          <w:lang w:eastAsia="pt-BR"/>
        </w:rPr>
        <w:t xml:space="preserve">, </w:t>
      </w:r>
      <w:r>
        <w:rPr>
          <w:rFonts w:ascii="Cambria" w:eastAsia="Times New Roman" w:hAnsi="Cambria" w:cs="Times New Roman"/>
          <w:lang w:eastAsia="pt-BR"/>
        </w:rPr>
        <w:t xml:space="preserve"> a</w:t>
      </w:r>
      <w:proofErr w:type="gramEnd"/>
      <w:r w:rsidRPr="0032445E">
        <w:rPr>
          <w:rFonts w:ascii="Cambria" w:eastAsia="Times New Roman" w:hAnsi="Cambria" w:cs="Times New Roman"/>
          <w:lang w:eastAsia="pt-BR"/>
        </w:rPr>
        <w:t xml:space="preserve"> Lei Municipal nº 068 de 30 de Dezembro de 2009 Titulo IV – da Movimentação da Carreira – Capitulo I – da Movimentação Funcional – Seção II – da Progressão Funcional   </w:t>
      </w:r>
      <w:proofErr w:type="spellStart"/>
      <w:r w:rsidRPr="0032445E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32445E">
        <w:rPr>
          <w:rFonts w:ascii="Cambria" w:eastAsia="Times New Roman" w:hAnsi="Cambria" w:cs="Times New Roman"/>
          <w:lang w:eastAsia="pt-BR"/>
        </w:rPr>
        <w:t>. 42 e 67;</w:t>
      </w:r>
    </w:p>
    <w:p w:rsidR="004D6942" w:rsidRPr="00F248B7" w:rsidRDefault="004D6942" w:rsidP="004D694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                        </w:t>
      </w:r>
      <w:r w:rsidRPr="0032445E">
        <w:rPr>
          <w:rFonts w:ascii="Cambria" w:eastAsia="Times New Roman" w:hAnsi="Cambria" w:cs="Times New Roman"/>
          <w:b/>
          <w:lang w:eastAsia="pt-BR"/>
        </w:rPr>
        <w:t>RESOLVE:</w:t>
      </w:r>
      <w:r w:rsidRPr="0032445E">
        <w:rPr>
          <w:rFonts w:ascii="Cambria" w:eastAsia="Times New Roman" w:hAnsi="Cambria" w:cs="Times New Roman"/>
          <w:lang w:eastAsia="pt-BR"/>
        </w:rPr>
        <w:t xml:space="preserve"> </w:t>
      </w:r>
    </w:p>
    <w:p w:rsidR="004D6942" w:rsidRPr="0032445E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4D6942" w:rsidRPr="0032445E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  <w:t xml:space="preserve"> </w:t>
      </w:r>
      <w:r w:rsidRPr="0032445E">
        <w:rPr>
          <w:rFonts w:ascii="Cambria" w:eastAsia="Times New Roman" w:hAnsi="Cambria" w:cs="Times New Roman"/>
          <w:b/>
          <w:lang w:eastAsia="pt-BR"/>
        </w:rPr>
        <w:t>Art. 1º</w:t>
      </w:r>
      <w:r w:rsidRPr="0032445E">
        <w:rPr>
          <w:rFonts w:ascii="Cambria" w:eastAsia="Times New Roman" w:hAnsi="Cambria" w:cs="Times New Roman"/>
          <w:lang w:eastAsia="pt-BR"/>
        </w:rPr>
        <w:t xml:space="preserve"> - Conceder a servidora abaixo relacionada elevação de Ní</w:t>
      </w:r>
      <w:r>
        <w:rPr>
          <w:rFonts w:ascii="Cambria" w:eastAsia="Times New Roman" w:hAnsi="Cambria" w:cs="Times New Roman"/>
          <w:lang w:eastAsia="pt-BR"/>
        </w:rPr>
        <w:t>vel por Tempo de Serviço, lotada</w:t>
      </w:r>
      <w:bookmarkStart w:id="0" w:name="_GoBack"/>
      <w:bookmarkEnd w:id="0"/>
      <w:r w:rsidRPr="0032445E">
        <w:rPr>
          <w:rFonts w:ascii="Cambria" w:eastAsia="Times New Roman" w:hAnsi="Cambria" w:cs="Times New Roman"/>
          <w:lang w:eastAsia="pt-BR"/>
        </w:rPr>
        <w:t xml:space="preserve"> na Secretaria Municipal de Educação.</w:t>
      </w:r>
    </w:p>
    <w:p w:rsidR="004D6942" w:rsidRPr="0032445E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11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985"/>
        <w:gridCol w:w="1701"/>
        <w:gridCol w:w="567"/>
        <w:gridCol w:w="708"/>
      </w:tblGrid>
      <w:tr w:rsidR="004D6942" w:rsidRPr="00F248B7" w:rsidTr="00805E93">
        <w:trPr>
          <w:trHeight w:val="360"/>
        </w:trPr>
        <w:tc>
          <w:tcPr>
            <w:tcW w:w="1271" w:type="dxa"/>
          </w:tcPr>
          <w:p w:rsidR="004D6942" w:rsidRPr="00F248B7" w:rsidRDefault="004D6942" w:rsidP="00805E93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2268" w:type="dxa"/>
          </w:tcPr>
          <w:p w:rsidR="004D6942" w:rsidRPr="00F248B7" w:rsidRDefault="004D6942" w:rsidP="00805E93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:rsidR="004D6942" w:rsidRPr="00F248B7" w:rsidRDefault="004D6942" w:rsidP="00805E93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701" w:type="dxa"/>
          </w:tcPr>
          <w:p w:rsidR="004D6942" w:rsidRPr="00F248B7" w:rsidRDefault="004D6942" w:rsidP="00805E93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275" w:type="dxa"/>
            <w:gridSpan w:val="2"/>
          </w:tcPr>
          <w:p w:rsidR="004D6942" w:rsidRPr="00F248B7" w:rsidRDefault="004D6942" w:rsidP="00805E93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Nível</w:t>
            </w:r>
          </w:p>
        </w:tc>
      </w:tr>
      <w:tr w:rsidR="004D6942" w:rsidRPr="00F248B7" w:rsidTr="00805E93">
        <w:trPr>
          <w:trHeight w:val="550"/>
        </w:trPr>
        <w:tc>
          <w:tcPr>
            <w:tcW w:w="1271" w:type="dxa"/>
          </w:tcPr>
          <w:p w:rsidR="004D6942" w:rsidRPr="00F248B7" w:rsidRDefault="004D6942" w:rsidP="00805E93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2333</w:t>
            </w:r>
          </w:p>
        </w:tc>
        <w:tc>
          <w:tcPr>
            <w:tcW w:w="2268" w:type="dxa"/>
          </w:tcPr>
          <w:p w:rsidR="004D6942" w:rsidRPr="00F248B7" w:rsidRDefault="004D6942" w:rsidP="00805E93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Maria Elizete Spinelli da Silva</w:t>
            </w:r>
          </w:p>
        </w:tc>
        <w:tc>
          <w:tcPr>
            <w:tcW w:w="1985" w:type="dxa"/>
          </w:tcPr>
          <w:p w:rsidR="004D6942" w:rsidRPr="00F248B7" w:rsidRDefault="004D6942" w:rsidP="00805E9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Apoio Administrati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vo Educacional </w:t>
            </w:r>
          </w:p>
        </w:tc>
        <w:tc>
          <w:tcPr>
            <w:tcW w:w="1701" w:type="dxa"/>
          </w:tcPr>
          <w:p w:rsidR="004D6942" w:rsidRPr="00F248B7" w:rsidRDefault="004D6942" w:rsidP="00805E9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01/04/2020</w:t>
            </w: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:rsidR="004D6942" w:rsidRPr="00F248B7" w:rsidRDefault="004D6942" w:rsidP="00805E9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A </w:t>
            </w:r>
          </w:p>
          <w:p w:rsidR="004D6942" w:rsidRPr="00F248B7" w:rsidRDefault="004D6942" w:rsidP="00805E9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01/04/2023</w:t>
            </w:r>
          </w:p>
        </w:tc>
        <w:tc>
          <w:tcPr>
            <w:tcW w:w="567" w:type="dxa"/>
          </w:tcPr>
          <w:p w:rsidR="004D6942" w:rsidRPr="00F248B7" w:rsidRDefault="004D6942" w:rsidP="00805E93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B/6</w:t>
            </w:r>
          </w:p>
        </w:tc>
        <w:tc>
          <w:tcPr>
            <w:tcW w:w="708" w:type="dxa"/>
          </w:tcPr>
          <w:p w:rsidR="004D6942" w:rsidRPr="00F248B7" w:rsidRDefault="004D6942" w:rsidP="00805E93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B/7</w:t>
            </w:r>
          </w:p>
          <w:p w:rsidR="004D6942" w:rsidRPr="00F248B7" w:rsidRDefault="004D6942" w:rsidP="00805E93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4D6942" w:rsidRPr="00F248B7" w:rsidRDefault="004D6942" w:rsidP="00805E93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4D6942" w:rsidRPr="00F248B7" w:rsidRDefault="004D6942" w:rsidP="00805E93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:rsidR="004D6942" w:rsidRPr="0032445E" w:rsidRDefault="004D6942" w:rsidP="004D6942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4D6942" w:rsidRPr="0032445E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2445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                                </w:t>
      </w: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32445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4D6942" w:rsidRPr="0032445E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D6942" w:rsidRPr="00C92BA2" w:rsidRDefault="004D6942" w:rsidP="004D694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4D6942" w:rsidRPr="00C92BA2" w:rsidRDefault="004D6942" w:rsidP="004D694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lang w:eastAsia="pt-BR"/>
        </w:rPr>
        <w:t>5</w:t>
      </w:r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de </w:t>
      </w:r>
      <w:proofErr w:type="gramStart"/>
      <w:r w:rsidRPr="00C92BA2">
        <w:rPr>
          <w:rFonts w:ascii="Cambria" w:eastAsia="Times New Roman" w:hAnsi="Cambria" w:cs="Helvetica"/>
          <w:b/>
          <w:color w:val="333333"/>
          <w:lang w:eastAsia="pt-BR"/>
        </w:rPr>
        <w:t>Abril  de</w:t>
      </w:r>
      <w:proofErr w:type="gramEnd"/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2023.</w:t>
      </w:r>
    </w:p>
    <w:p w:rsidR="004D6942" w:rsidRPr="00C92BA2" w:rsidRDefault="004D6942" w:rsidP="004D694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4D6942" w:rsidRPr="00C92BA2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4D6942" w:rsidRPr="00C92BA2" w:rsidRDefault="004D6942" w:rsidP="004D6942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C92BA2">
        <w:rPr>
          <w:rFonts w:ascii="Cambria" w:eastAsia="Calibri" w:hAnsi="Cambria" w:cs="Times New Roman"/>
          <w:b/>
          <w:bCs/>
        </w:rPr>
        <w:t xml:space="preserve">              </w:t>
      </w:r>
    </w:p>
    <w:p w:rsidR="004D6942" w:rsidRPr="00C92BA2" w:rsidRDefault="004D6942" w:rsidP="004D6942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4D6942" w:rsidRPr="00C92BA2" w:rsidRDefault="004D6942" w:rsidP="004D6942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4D6942" w:rsidRDefault="004D6942" w:rsidP="004D6942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4D6942" w:rsidRPr="00BD2BED" w:rsidRDefault="004D6942" w:rsidP="004D69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4D6942" w:rsidRDefault="004D6942" w:rsidP="004D694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6942" w:rsidRDefault="004D6942" w:rsidP="004D6942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D6942" w:rsidRDefault="004D6942" w:rsidP="004D6942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864549" w:rsidRDefault="00864549"/>
    <w:sectPr w:rsidR="008645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02"/>
    <w:rsid w:val="003B5602"/>
    <w:rsid w:val="004D6942"/>
    <w:rsid w:val="0086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BDB7E-8054-4F71-86CE-58AF295C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9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1">
    <w:name w:val="Tabela com grade11"/>
    <w:basedOn w:val="Tabelanormal"/>
    <w:next w:val="Tabelacomgrade"/>
    <w:uiPriority w:val="39"/>
    <w:rsid w:val="004D6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4D6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2023-04-12T17:30:00Z</dcterms:created>
  <dcterms:modified xsi:type="dcterms:W3CDTF">2023-04-12T17:30:00Z</dcterms:modified>
</cp:coreProperties>
</file>