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44DF6DA6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>Decreto nº 2.28</w:t>
      </w:r>
      <w:r w:rsidR="00AD23A9">
        <w:rPr>
          <w:rFonts w:ascii="Cambria" w:hAnsi="Cambria" w:cs="Cambria"/>
          <w:b/>
          <w:bCs/>
        </w:rPr>
        <w:t>8, de 26</w:t>
      </w:r>
      <w:r w:rsidRPr="000E4B2B">
        <w:rPr>
          <w:rFonts w:ascii="Cambria" w:hAnsi="Cambria" w:cs="Cambria"/>
          <w:b/>
          <w:bCs/>
        </w:rPr>
        <w:t xml:space="preserve"> de setembro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77777777" w:rsidR="00AD23A9" w:rsidRPr="007A78DA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>
        <w:rPr>
          <w:rFonts w:ascii="Cambria" w:hAnsi="Cambria" w:cs="Arial"/>
        </w:rPr>
        <w:t>209.000,00 (duzentos e nove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AD23A9" w:rsidRPr="007A78DA" w14:paraId="4FF6A507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79B84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2952D46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AD23A9" w:rsidRPr="007A78DA" w14:paraId="35DC968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5EC23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08.007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E0D872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AD23A9" w:rsidRPr="007A78DA" w14:paraId="385F8B99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7C8D4" w14:textId="77777777" w:rsidR="00AD23A9" w:rsidRPr="007A78DA" w:rsidRDefault="00AD23A9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305CA8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Educação Básica – Transporte Escolar</w:t>
            </w:r>
          </w:p>
        </w:tc>
      </w:tr>
      <w:tr w:rsidR="00AD23A9" w:rsidRPr="007A78DA" w14:paraId="4F7ABFB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7B3C15" w14:textId="77777777" w:rsidR="00AD23A9" w:rsidRPr="007A78DA" w:rsidRDefault="00AD23A9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0456 – 33.90.39.00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6BCC0C1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3B7EC2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R$ 209.000,00</w:t>
            </w:r>
          </w:p>
        </w:tc>
      </w:tr>
      <w:tr w:rsidR="00AD23A9" w:rsidRPr="007A78DA" w14:paraId="5201137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1A27F3" w14:textId="77777777" w:rsidR="00AD23A9" w:rsidRPr="007A78DA" w:rsidRDefault="00AD23A9" w:rsidP="00004D0E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B65E7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</w:p>
        </w:tc>
      </w:tr>
    </w:tbl>
    <w:p w14:paraId="0E5510E1" w14:textId="77777777" w:rsidR="00AD23A9" w:rsidRPr="007A78DA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962"/>
        <w:gridCol w:w="1701"/>
      </w:tblGrid>
      <w:tr w:rsidR="00AD23A9" w:rsidRPr="007A78DA" w14:paraId="46C6EF2D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79DCD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7DB649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AD23A9" w:rsidRPr="007A78DA" w14:paraId="1D8C27DA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27753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08.005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D388D29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AD23A9" w:rsidRPr="007A78DA" w14:paraId="7A36C748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19463" w14:textId="77777777" w:rsidR="00AD23A9" w:rsidRPr="007A78DA" w:rsidRDefault="00AD23A9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12 361 0028 2330</w:t>
            </w:r>
          </w:p>
        </w:tc>
        <w:tc>
          <w:tcPr>
            <w:tcW w:w="66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066AA9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Educação Básica – 30% </w:t>
            </w:r>
            <w:proofErr w:type="spellStart"/>
            <w:r>
              <w:rPr>
                <w:rFonts w:ascii="Cambria" w:hAnsi="Cambria" w:cs="Arial"/>
              </w:rPr>
              <w:t>Fundeb</w:t>
            </w:r>
            <w:proofErr w:type="spellEnd"/>
            <w:r>
              <w:rPr>
                <w:rFonts w:ascii="Cambria" w:hAnsi="Cambria" w:cs="Arial"/>
              </w:rPr>
              <w:t xml:space="preserve"> -Fundamental</w:t>
            </w:r>
          </w:p>
        </w:tc>
      </w:tr>
      <w:tr w:rsidR="00AD23A9" w:rsidRPr="007A78DA" w14:paraId="4AEEFA05" w14:textId="77777777" w:rsidTr="00004D0E">
        <w:trPr>
          <w:trHeight w:val="7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28818F5" w14:textId="77777777" w:rsidR="00AD23A9" w:rsidRPr="007A78DA" w:rsidRDefault="00AD23A9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0354 – 33.90.30.00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5A3235F6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34CF8BB" w14:textId="77777777" w:rsidR="00AD23A9" w:rsidRPr="007A78DA" w:rsidRDefault="00AD23A9" w:rsidP="00004D0E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R$ 209.000,00</w:t>
            </w:r>
          </w:p>
        </w:tc>
      </w:tr>
    </w:tbl>
    <w:p w14:paraId="109148B8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</w:t>
      </w:r>
      <w:bookmarkStart w:id="0" w:name="_GoBack"/>
      <w:bookmarkEnd w:id="0"/>
      <w:r w:rsidRPr="000E4B2B">
        <w:rPr>
          <w:rFonts w:ascii="Cambria" w:hAnsi="Cambria" w:cs="Arial"/>
        </w:rPr>
        <w:t>eto entra em vigor na data de sua publicação.</w:t>
      </w:r>
    </w:p>
    <w:p w14:paraId="6FFBEA16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14F6116C" w14:textId="4170858D" w:rsidR="004C44A9" w:rsidRPr="000E4B2B" w:rsidRDefault="00AD23A9" w:rsidP="004C44A9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Grosso, 26</w:t>
      </w:r>
      <w:r w:rsidR="004C44A9" w:rsidRPr="000E4B2B">
        <w:rPr>
          <w:rFonts w:ascii="Cambria" w:hAnsi="Cambria" w:cs="Arial"/>
        </w:rPr>
        <w:t xml:space="preserve"> de setembro de 2025.</w:t>
      </w:r>
    </w:p>
    <w:p w14:paraId="3F07085E" w14:textId="7CF88406" w:rsidR="004C44A9" w:rsidRPr="000E4B2B" w:rsidRDefault="004C44A9" w:rsidP="004C44A9">
      <w:pPr>
        <w:rPr>
          <w:rFonts w:ascii="Cambria" w:hAnsi="Cambria" w:cs="Arial"/>
        </w:rPr>
      </w:pPr>
    </w:p>
    <w:p w14:paraId="64EDC6AD" w14:textId="0A53608D" w:rsidR="004C44A9" w:rsidRPr="000E4B2B" w:rsidRDefault="004C44A9" w:rsidP="004C44A9">
      <w:pPr>
        <w:rPr>
          <w:rFonts w:ascii="Cambria" w:hAnsi="Cambria" w:cs="Arial"/>
        </w:rPr>
      </w:pPr>
    </w:p>
    <w:p w14:paraId="3BABC7BB" w14:textId="77777777" w:rsidR="004C44A9" w:rsidRPr="000E4B2B" w:rsidRDefault="004C44A9" w:rsidP="004C44A9">
      <w:pPr>
        <w:rPr>
          <w:rFonts w:ascii="Cambria" w:hAnsi="Cambria" w:cs="Arial"/>
        </w:rPr>
      </w:pPr>
    </w:p>
    <w:p w14:paraId="0BD8D777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4497EA1F" w14:textId="77777777" w:rsidR="004C44A9" w:rsidRPr="000E4B2B" w:rsidRDefault="004C44A9" w:rsidP="004C44A9">
      <w:pPr>
        <w:rPr>
          <w:rFonts w:ascii="Cambria" w:hAnsi="Cambria"/>
        </w:rPr>
      </w:pPr>
    </w:p>
    <w:p w14:paraId="102268BA" w14:textId="77777777" w:rsidR="00401E0C" w:rsidRPr="000E4B2B" w:rsidRDefault="00401E0C" w:rsidP="00401E0C">
      <w:pPr>
        <w:widowControl w:val="0"/>
        <w:suppressAutoHyphens/>
        <w:autoSpaceDN w:val="0"/>
        <w:ind w:firstLine="1418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45F77936" w14:textId="77777777" w:rsidR="00FE2AEA" w:rsidRPr="000E4B2B" w:rsidRDefault="00FE2AEA" w:rsidP="00FE2AEA">
      <w:pPr>
        <w:ind w:firstLine="1418"/>
        <w:jc w:val="both"/>
        <w:rPr>
          <w:rFonts w:ascii="Cambria" w:hAnsi="Cambria" w:cs="Arial"/>
        </w:rPr>
      </w:pPr>
    </w:p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624410" w14:textId="77777777" w:rsidR="004140C8" w:rsidRDefault="004140C8">
      <w:r>
        <w:separator/>
      </w:r>
    </w:p>
  </w:endnote>
  <w:endnote w:type="continuationSeparator" w:id="0">
    <w:p w14:paraId="77CD9FBE" w14:textId="77777777" w:rsidR="004140C8" w:rsidRDefault="00414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218CAF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D23A9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65B01" w14:textId="77777777" w:rsidR="004140C8" w:rsidRDefault="004140C8">
      <w:r>
        <w:separator/>
      </w:r>
    </w:p>
  </w:footnote>
  <w:footnote w:type="continuationSeparator" w:id="0">
    <w:p w14:paraId="0BF5BECF" w14:textId="77777777" w:rsidR="004140C8" w:rsidRDefault="00414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273BC-CDB7-4F36-AD39-A28817254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1437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2025-09-18T20:20:00Z</cp:lastPrinted>
  <dcterms:created xsi:type="dcterms:W3CDTF">2025-09-26T20:31:00Z</dcterms:created>
  <dcterms:modified xsi:type="dcterms:W3CDTF">2025-09-26T20:31:00Z</dcterms:modified>
</cp:coreProperties>
</file>