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07964" w14:textId="7C7C0763" w:rsidR="00211FF7" w:rsidRPr="0025781D" w:rsidRDefault="00211FF7" w:rsidP="00211FF7">
      <w:pPr>
        <w:pStyle w:val="western"/>
        <w:spacing w:before="0" w:beforeAutospacing="0" w:after="0"/>
        <w:jc w:val="center"/>
        <w:rPr>
          <w:rFonts w:ascii="Cambria" w:hAnsi="Cambria" w:cs="Arial"/>
          <w:b/>
          <w:bCs/>
        </w:rPr>
      </w:pPr>
      <w:r w:rsidRPr="0025781D">
        <w:rPr>
          <w:rFonts w:ascii="Cambria" w:hAnsi="Cambria" w:cs="Arial"/>
          <w:b/>
          <w:bCs/>
        </w:rPr>
        <w:t>Decreto nº 2</w:t>
      </w:r>
      <w:r w:rsidR="002928AA" w:rsidRPr="0025781D">
        <w:rPr>
          <w:rFonts w:ascii="Cambria" w:hAnsi="Cambria" w:cs="Arial"/>
          <w:b/>
          <w:bCs/>
        </w:rPr>
        <w:t>.</w:t>
      </w:r>
      <w:r w:rsidRPr="0025781D">
        <w:rPr>
          <w:rFonts w:ascii="Cambria" w:hAnsi="Cambria" w:cs="Arial"/>
          <w:b/>
          <w:bCs/>
        </w:rPr>
        <w:t>2</w:t>
      </w:r>
      <w:r w:rsidR="0025781D" w:rsidRPr="0025781D">
        <w:rPr>
          <w:rFonts w:ascii="Cambria" w:hAnsi="Cambria" w:cs="Arial"/>
          <w:b/>
          <w:bCs/>
        </w:rPr>
        <w:t>70</w:t>
      </w:r>
      <w:r w:rsidRPr="0025781D">
        <w:rPr>
          <w:rFonts w:ascii="Cambria" w:hAnsi="Cambria" w:cs="Arial"/>
          <w:b/>
          <w:bCs/>
        </w:rPr>
        <w:t xml:space="preserve">, de </w:t>
      </w:r>
      <w:r w:rsidR="0025781D" w:rsidRPr="0025781D">
        <w:rPr>
          <w:rFonts w:ascii="Cambria" w:hAnsi="Cambria" w:cs="Arial"/>
          <w:b/>
          <w:bCs/>
        </w:rPr>
        <w:t>21</w:t>
      </w:r>
      <w:r w:rsidRPr="0025781D">
        <w:rPr>
          <w:rFonts w:ascii="Cambria" w:hAnsi="Cambria" w:cs="Arial"/>
          <w:b/>
          <w:bCs/>
        </w:rPr>
        <w:t xml:space="preserve"> de agosto de 2025.</w:t>
      </w:r>
    </w:p>
    <w:p w14:paraId="7EBDFC51" w14:textId="77777777" w:rsidR="00211FF7" w:rsidRPr="0025781D" w:rsidRDefault="00211FF7" w:rsidP="00211FF7">
      <w:pPr>
        <w:pStyle w:val="western"/>
        <w:spacing w:before="0" w:beforeAutospacing="0" w:after="0"/>
        <w:jc w:val="both"/>
        <w:rPr>
          <w:rFonts w:ascii="Cambria" w:hAnsi="Cambria" w:cs="Arial"/>
        </w:rPr>
      </w:pPr>
    </w:p>
    <w:p w14:paraId="4F240EB2" w14:textId="77777777" w:rsidR="0025781D" w:rsidRPr="0025781D" w:rsidRDefault="0025781D" w:rsidP="0025781D">
      <w:pPr>
        <w:pStyle w:val="western"/>
        <w:spacing w:before="0" w:beforeAutospacing="0" w:after="0"/>
        <w:ind w:left="3969" w:right="-1"/>
        <w:jc w:val="both"/>
        <w:rPr>
          <w:rFonts w:ascii="Cambria" w:hAnsi="Cambria" w:cs="Arial"/>
          <w:bCs/>
        </w:rPr>
      </w:pPr>
      <w:r w:rsidRPr="0025781D">
        <w:rPr>
          <w:rFonts w:ascii="Cambria" w:hAnsi="Cambria" w:cs="Arial"/>
          <w:b/>
        </w:rPr>
        <w:t>Dispõe sobre abertura de Crédito Suplementar autorizado no Orçamento Vigente, e dá outras providências</w:t>
      </w:r>
      <w:r w:rsidRPr="0025781D">
        <w:rPr>
          <w:rFonts w:ascii="Cambria" w:hAnsi="Cambria" w:cs="Arial"/>
          <w:bCs/>
        </w:rPr>
        <w:t>.</w:t>
      </w:r>
    </w:p>
    <w:p w14:paraId="70E39A37" w14:textId="72797E92" w:rsidR="00211FF7" w:rsidRPr="0025781D" w:rsidRDefault="00211FF7" w:rsidP="002928AA">
      <w:pPr>
        <w:pStyle w:val="western"/>
        <w:spacing w:before="0" w:beforeAutospacing="0" w:after="0"/>
        <w:jc w:val="both"/>
        <w:rPr>
          <w:rFonts w:ascii="Cambria" w:hAnsi="Cambria" w:cs="Arial"/>
        </w:rPr>
      </w:pPr>
    </w:p>
    <w:p w14:paraId="66A0161B" w14:textId="77777777" w:rsidR="00211FF7" w:rsidRPr="0025781D" w:rsidRDefault="00211FF7" w:rsidP="00211FF7">
      <w:pPr>
        <w:pStyle w:val="western"/>
        <w:spacing w:before="0" w:beforeAutospacing="0" w:after="0"/>
        <w:ind w:firstLine="1452"/>
        <w:jc w:val="both"/>
        <w:rPr>
          <w:rFonts w:ascii="Cambria" w:hAnsi="Cambria" w:cs="Arial"/>
        </w:rPr>
      </w:pPr>
      <w:r w:rsidRPr="0025781D">
        <w:rPr>
          <w:rFonts w:ascii="Cambria" w:hAnsi="Cambria" w:cs="Arial"/>
        </w:rPr>
        <w:t>O Prefeito do Município de Juara, Estado de Mato Grosso, no uso das atribuições legais que são conferidas pela Lei Orgânica do Município, e;</w:t>
      </w:r>
    </w:p>
    <w:p w14:paraId="628619DC" w14:textId="1FBF3677" w:rsidR="00211FF7" w:rsidRPr="0025781D" w:rsidRDefault="00211FF7" w:rsidP="00211FF7">
      <w:pPr>
        <w:jc w:val="both"/>
        <w:rPr>
          <w:rFonts w:ascii="Cambria" w:hAnsi="Cambria" w:cs="Arial"/>
        </w:rPr>
      </w:pPr>
    </w:p>
    <w:p w14:paraId="0F938451" w14:textId="545DC4FE" w:rsidR="00211FF7" w:rsidRPr="0025781D" w:rsidRDefault="00211FF7" w:rsidP="00211FF7">
      <w:pPr>
        <w:ind w:firstLine="1418"/>
        <w:jc w:val="both"/>
        <w:rPr>
          <w:rFonts w:ascii="Cambria" w:hAnsi="Cambria" w:cs="Arial"/>
        </w:rPr>
      </w:pPr>
      <w:r w:rsidRPr="0025781D">
        <w:rPr>
          <w:rFonts w:ascii="Cambria" w:hAnsi="Cambria" w:cs="Arial"/>
        </w:rPr>
        <w:t>DECRETA:</w:t>
      </w:r>
    </w:p>
    <w:p w14:paraId="3757CF3B" w14:textId="77777777" w:rsidR="001E3F95" w:rsidRPr="0025781D" w:rsidRDefault="001E3F95" w:rsidP="00E3324C">
      <w:pPr>
        <w:jc w:val="both"/>
        <w:rPr>
          <w:rFonts w:ascii="Cambria" w:hAnsi="Cambria" w:cs="Arial"/>
        </w:rPr>
      </w:pPr>
    </w:p>
    <w:p w14:paraId="4415297D" w14:textId="0DE76DCD" w:rsidR="002928AA" w:rsidRPr="0025781D" w:rsidRDefault="000240A6" w:rsidP="002928AA">
      <w:pPr>
        <w:ind w:firstLine="1423"/>
        <w:jc w:val="both"/>
        <w:rPr>
          <w:rFonts w:ascii="Cambria" w:hAnsi="Cambria" w:cs="Arial"/>
        </w:rPr>
      </w:pPr>
      <w:r w:rsidRPr="0025781D">
        <w:rPr>
          <w:rFonts w:ascii="Cambria" w:hAnsi="Cambria" w:cs="Arial"/>
        </w:rPr>
        <w:t xml:space="preserve">Art. 1º </w:t>
      </w:r>
      <w:r w:rsidR="002928AA" w:rsidRPr="0025781D">
        <w:rPr>
          <w:rFonts w:ascii="Cambria" w:hAnsi="Cambria" w:cs="Arial"/>
        </w:rPr>
        <w:t xml:space="preserve">Fica aberto no orçamento do exercício corrente, um crédito suplementar, no valor de R$ </w:t>
      </w:r>
      <w:r w:rsidR="0025781D" w:rsidRPr="0025781D">
        <w:rPr>
          <w:rFonts w:ascii="Cambria" w:hAnsi="Cambria" w:cs="Arial"/>
        </w:rPr>
        <w:t>690.227,14 (seiscentos e noventa mil duzentos e vinte e sete reais e quatorze centavos), na dotação abaixo discriminada</w:t>
      </w:r>
      <w:r w:rsidR="002928AA" w:rsidRPr="0025781D">
        <w:rPr>
          <w:rFonts w:ascii="Cambria" w:hAnsi="Cambria" w:cs="Arial"/>
        </w:rPr>
        <w:t>:</w:t>
      </w:r>
    </w:p>
    <w:tbl>
      <w:tblPr>
        <w:tblW w:w="0" w:type="auto"/>
        <w:tblInd w:w="-142" w:type="dxa"/>
        <w:tblLook w:val="04A0" w:firstRow="1" w:lastRow="0" w:firstColumn="1" w:lastColumn="0" w:noHBand="0" w:noVBand="1"/>
      </w:tblPr>
      <w:tblGrid>
        <w:gridCol w:w="2092"/>
        <w:gridCol w:w="7008"/>
      </w:tblGrid>
      <w:tr w:rsidR="0025781D" w:rsidRPr="0025781D" w14:paraId="72A2A12C" w14:textId="77777777" w:rsidTr="0025781D">
        <w:tc>
          <w:tcPr>
            <w:tcW w:w="1985" w:type="dxa"/>
            <w:shd w:val="clear" w:color="auto" w:fill="auto"/>
          </w:tcPr>
          <w:p w14:paraId="4D70125F" w14:textId="77777777" w:rsidR="0025781D" w:rsidRPr="0025781D" w:rsidRDefault="0025781D" w:rsidP="00E71722">
            <w:pPr>
              <w:jc w:val="both"/>
              <w:rPr>
                <w:rFonts w:ascii="Cambria" w:hAnsi="Cambria" w:cs="Arial"/>
              </w:rPr>
            </w:pPr>
            <w:r w:rsidRPr="0025781D">
              <w:rPr>
                <w:rFonts w:ascii="Cambria" w:hAnsi="Cambria" w:cs="Arial"/>
              </w:rPr>
              <w:t>08.100</w:t>
            </w:r>
          </w:p>
        </w:tc>
        <w:tc>
          <w:tcPr>
            <w:tcW w:w="7115" w:type="dxa"/>
            <w:shd w:val="clear" w:color="auto" w:fill="auto"/>
          </w:tcPr>
          <w:p w14:paraId="5F7DA7FE" w14:textId="77777777" w:rsidR="0025781D" w:rsidRPr="0025781D" w:rsidRDefault="0025781D" w:rsidP="00E71722">
            <w:pPr>
              <w:jc w:val="both"/>
              <w:rPr>
                <w:rFonts w:ascii="Cambria" w:hAnsi="Cambria" w:cs="Arial"/>
              </w:rPr>
            </w:pPr>
            <w:r w:rsidRPr="0025781D">
              <w:rPr>
                <w:rFonts w:ascii="Cambria" w:hAnsi="Cambria" w:cs="Arial"/>
              </w:rPr>
              <w:t>Secretária Municipal de Educação</w:t>
            </w:r>
          </w:p>
        </w:tc>
      </w:tr>
      <w:tr w:rsidR="0025781D" w:rsidRPr="0025781D" w14:paraId="6DC11DAE" w14:textId="77777777" w:rsidTr="0025781D">
        <w:tc>
          <w:tcPr>
            <w:tcW w:w="1985" w:type="dxa"/>
            <w:shd w:val="clear" w:color="auto" w:fill="auto"/>
          </w:tcPr>
          <w:p w14:paraId="640E1662" w14:textId="77777777" w:rsidR="0025781D" w:rsidRPr="0025781D" w:rsidRDefault="0025781D" w:rsidP="00E71722">
            <w:pPr>
              <w:jc w:val="both"/>
              <w:rPr>
                <w:rFonts w:ascii="Cambria" w:hAnsi="Cambria" w:cs="Arial"/>
              </w:rPr>
            </w:pPr>
            <w:r w:rsidRPr="0025781D">
              <w:rPr>
                <w:rFonts w:ascii="Cambria" w:hAnsi="Cambria" w:cs="Arial"/>
              </w:rPr>
              <w:t>12</w:t>
            </w:r>
          </w:p>
        </w:tc>
        <w:tc>
          <w:tcPr>
            <w:tcW w:w="7115" w:type="dxa"/>
            <w:shd w:val="clear" w:color="auto" w:fill="auto"/>
          </w:tcPr>
          <w:p w14:paraId="0B7DA21E" w14:textId="77777777" w:rsidR="0025781D" w:rsidRPr="0025781D" w:rsidRDefault="0025781D" w:rsidP="00E71722">
            <w:pPr>
              <w:jc w:val="both"/>
              <w:rPr>
                <w:rFonts w:ascii="Cambria" w:hAnsi="Cambria" w:cs="Arial"/>
              </w:rPr>
            </w:pPr>
            <w:r w:rsidRPr="0025781D">
              <w:rPr>
                <w:rFonts w:ascii="Cambria" w:hAnsi="Cambria" w:cs="Arial"/>
              </w:rPr>
              <w:t>Educação</w:t>
            </w:r>
          </w:p>
        </w:tc>
      </w:tr>
      <w:tr w:rsidR="0025781D" w:rsidRPr="0025781D" w14:paraId="799CB82F" w14:textId="77777777" w:rsidTr="0025781D">
        <w:tc>
          <w:tcPr>
            <w:tcW w:w="1985" w:type="dxa"/>
            <w:shd w:val="clear" w:color="auto" w:fill="auto"/>
          </w:tcPr>
          <w:p w14:paraId="249C92AD" w14:textId="77777777" w:rsidR="0025781D" w:rsidRPr="0025781D" w:rsidRDefault="0025781D" w:rsidP="00E71722">
            <w:pPr>
              <w:jc w:val="both"/>
              <w:rPr>
                <w:rFonts w:ascii="Cambria" w:hAnsi="Cambria" w:cs="Arial"/>
              </w:rPr>
            </w:pPr>
            <w:r w:rsidRPr="0025781D">
              <w:rPr>
                <w:rFonts w:ascii="Cambria" w:hAnsi="Cambria" w:cs="Arial"/>
              </w:rPr>
              <w:t>12.122</w:t>
            </w:r>
          </w:p>
        </w:tc>
        <w:tc>
          <w:tcPr>
            <w:tcW w:w="7115" w:type="dxa"/>
            <w:shd w:val="clear" w:color="auto" w:fill="auto"/>
          </w:tcPr>
          <w:p w14:paraId="25B3B112" w14:textId="77777777" w:rsidR="0025781D" w:rsidRPr="0025781D" w:rsidRDefault="0025781D" w:rsidP="00E71722">
            <w:pPr>
              <w:jc w:val="both"/>
              <w:rPr>
                <w:rFonts w:ascii="Cambria" w:hAnsi="Cambria" w:cs="Arial"/>
              </w:rPr>
            </w:pPr>
            <w:r w:rsidRPr="0025781D">
              <w:rPr>
                <w:rFonts w:ascii="Cambria" w:hAnsi="Cambria" w:cs="Arial"/>
              </w:rPr>
              <w:t>Administração Geral</w:t>
            </w:r>
          </w:p>
        </w:tc>
      </w:tr>
      <w:tr w:rsidR="0025781D" w:rsidRPr="0025781D" w14:paraId="41F8588A" w14:textId="77777777" w:rsidTr="0025781D">
        <w:tc>
          <w:tcPr>
            <w:tcW w:w="1985" w:type="dxa"/>
            <w:shd w:val="clear" w:color="auto" w:fill="auto"/>
          </w:tcPr>
          <w:p w14:paraId="0C52C934" w14:textId="77777777" w:rsidR="0025781D" w:rsidRPr="0025781D" w:rsidRDefault="0025781D" w:rsidP="00E71722">
            <w:pPr>
              <w:jc w:val="both"/>
              <w:rPr>
                <w:rFonts w:ascii="Cambria" w:hAnsi="Cambria" w:cs="Arial"/>
              </w:rPr>
            </w:pPr>
            <w:r w:rsidRPr="0025781D">
              <w:rPr>
                <w:rFonts w:ascii="Cambria" w:hAnsi="Cambria" w:cs="Arial"/>
              </w:rPr>
              <w:t>12.361.0028</w:t>
            </w:r>
          </w:p>
        </w:tc>
        <w:tc>
          <w:tcPr>
            <w:tcW w:w="7115" w:type="dxa"/>
            <w:shd w:val="clear" w:color="auto" w:fill="auto"/>
          </w:tcPr>
          <w:p w14:paraId="5EFD998B" w14:textId="77777777" w:rsidR="0025781D" w:rsidRPr="0025781D" w:rsidRDefault="0025781D" w:rsidP="00E71722">
            <w:pPr>
              <w:jc w:val="both"/>
              <w:rPr>
                <w:rFonts w:ascii="Cambria" w:hAnsi="Cambria" w:cs="Arial"/>
              </w:rPr>
            </w:pPr>
            <w:r w:rsidRPr="0025781D">
              <w:rPr>
                <w:rFonts w:ascii="Cambria" w:hAnsi="Cambria" w:cs="Arial"/>
              </w:rPr>
              <w:t>Educação de Qualidade</w:t>
            </w:r>
          </w:p>
        </w:tc>
      </w:tr>
      <w:tr w:rsidR="0025781D" w:rsidRPr="0025781D" w14:paraId="41E065AA" w14:textId="77777777" w:rsidTr="0025781D">
        <w:tc>
          <w:tcPr>
            <w:tcW w:w="1985" w:type="dxa"/>
            <w:shd w:val="clear" w:color="auto" w:fill="auto"/>
          </w:tcPr>
          <w:p w14:paraId="6F698750" w14:textId="77777777" w:rsidR="0025781D" w:rsidRPr="0025781D" w:rsidRDefault="0025781D" w:rsidP="00E71722">
            <w:pPr>
              <w:jc w:val="both"/>
              <w:rPr>
                <w:rFonts w:ascii="Cambria" w:hAnsi="Cambria" w:cs="Arial"/>
              </w:rPr>
            </w:pPr>
            <w:r w:rsidRPr="0025781D">
              <w:rPr>
                <w:rFonts w:ascii="Cambria" w:hAnsi="Cambria" w:cs="Arial"/>
              </w:rPr>
              <w:t>12.361.0028.2324</w:t>
            </w:r>
          </w:p>
        </w:tc>
        <w:tc>
          <w:tcPr>
            <w:tcW w:w="7115" w:type="dxa"/>
            <w:shd w:val="clear" w:color="auto" w:fill="auto"/>
          </w:tcPr>
          <w:p w14:paraId="3E78F875" w14:textId="77777777" w:rsidR="0025781D" w:rsidRPr="0025781D" w:rsidRDefault="0025781D" w:rsidP="00E71722">
            <w:pPr>
              <w:jc w:val="both"/>
              <w:rPr>
                <w:rFonts w:ascii="Cambria" w:hAnsi="Cambria" w:cs="Arial"/>
              </w:rPr>
            </w:pPr>
            <w:r w:rsidRPr="0025781D">
              <w:rPr>
                <w:rFonts w:ascii="Cambria" w:hAnsi="Cambria" w:cs="Arial"/>
              </w:rPr>
              <w:t>Gestão Administrativa da Secretaria Municipal de Educação</w:t>
            </w:r>
          </w:p>
        </w:tc>
      </w:tr>
      <w:tr w:rsidR="0025781D" w:rsidRPr="0025781D" w14:paraId="6765E75A" w14:textId="77777777" w:rsidTr="0025781D">
        <w:tc>
          <w:tcPr>
            <w:tcW w:w="1985" w:type="dxa"/>
            <w:shd w:val="clear" w:color="auto" w:fill="auto"/>
          </w:tcPr>
          <w:p w14:paraId="58A8F755" w14:textId="77777777" w:rsidR="0025781D" w:rsidRPr="0025781D" w:rsidRDefault="0025781D" w:rsidP="00E71722">
            <w:pPr>
              <w:jc w:val="both"/>
              <w:rPr>
                <w:rFonts w:ascii="Cambria" w:hAnsi="Cambria" w:cs="Arial"/>
              </w:rPr>
            </w:pPr>
            <w:r w:rsidRPr="0025781D">
              <w:rPr>
                <w:rFonts w:ascii="Cambria" w:hAnsi="Cambria" w:cs="Arial"/>
              </w:rPr>
              <w:t>33.90.93.00</w:t>
            </w:r>
          </w:p>
        </w:tc>
        <w:tc>
          <w:tcPr>
            <w:tcW w:w="7115" w:type="dxa"/>
            <w:shd w:val="clear" w:color="auto" w:fill="auto"/>
          </w:tcPr>
          <w:p w14:paraId="65256A25" w14:textId="1AC56092" w:rsidR="0025781D" w:rsidRPr="0025781D" w:rsidRDefault="0025781D" w:rsidP="00E71722">
            <w:pPr>
              <w:jc w:val="both"/>
              <w:rPr>
                <w:rFonts w:ascii="Cambria" w:hAnsi="Cambria" w:cs="Arial"/>
              </w:rPr>
            </w:pPr>
            <w:r w:rsidRPr="0025781D">
              <w:rPr>
                <w:rFonts w:ascii="Cambria" w:hAnsi="Cambria" w:cs="Arial"/>
              </w:rPr>
              <w:t>Indenizações e Restituições ........................</w:t>
            </w:r>
            <w:r>
              <w:rPr>
                <w:rFonts w:ascii="Cambria" w:hAnsi="Cambria" w:cs="Arial"/>
              </w:rPr>
              <w:t>....</w:t>
            </w:r>
            <w:r w:rsidRPr="0025781D">
              <w:rPr>
                <w:rFonts w:ascii="Cambria" w:hAnsi="Cambria" w:cs="Arial"/>
              </w:rPr>
              <w:t>...</w:t>
            </w:r>
            <w:r w:rsidRPr="0025781D">
              <w:rPr>
                <w:rFonts w:ascii="Cambria" w:hAnsi="Cambria" w:cs="Arial"/>
              </w:rPr>
              <w:t>.....</w:t>
            </w:r>
            <w:r w:rsidRPr="0025781D">
              <w:rPr>
                <w:rFonts w:ascii="Cambria" w:hAnsi="Cambria" w:cs="Arial"/>
              </w:rPr>
              <w:t>..............R$ 690.227,14</w:t>
            </w:r>
          </w:p>
        </w:tc>
      </w:tr>
    </w:tbl>
    <w:p w14:paraId="7C048E80" w14:textId="77777777" w:rsidR="0025781D" w:rsidRPr="0025781D" w:rsidRDefault="0025781D" w:rsidP="000240A6">
      <w:pPr>
        <w:ind w:firstLine="1418"/>
        <w:jc w:val="both"/>
        <w:rPr>
          <w:rFonts w:ascii="Cambria" w:hAnsi="Cambria" w:cs="Arial"/>
        </w:rPr>
      </w:pPr>
    </w:p>
    <w:p w14:paraId="60D20EA8" w14:textId="77777777" w:rsidR="0025781D" w:rsidRPr="0025781D" w:rsidRDefault="0025781D" w:rsidP="0025781D">
      <w:pPr>
        <w:tabs>
          <w:tab w:val="left" w:pos="1701"/>
        </w:tabs>
        <w:ind w:firstLine="1418"/>
        <w:jc w:val="both"/>
        <w:rPr>
          <w:rFonts w:ascii="Cambria" w:hAnsi="Cambria" w:cs="Arial"/>
        </w:rPr>
      </w:pPr>
      <w:r w:rsidRPr="0025781D">
        <w:rPr>
          <w:rFonts w:ascii="Cambria" w:hAnsi="Cambria" w:cs="Arial"/>
        </w:rPr>
        <w:t>Art. 2º Para dar cobertura ao crédito suplementar aberto no artigo anterior da dotação especificada, será utilizado em igual importância por anulação parcial ou total da dotação abaixo mencionada, na forma dos artigos 42 e 43 da Lei Federal nº 4.320/64.</w:t>
      </w:r>
    </w:p>
    <w:tbl>
      <w:tblPr>
        <w:tblW w:w="0" w:type="auto"/>
        <w:tblInd w:w="-142" w:type="dxa"/>
        <w:tblLook w:val="04A0" w:firstRow="1" w:lastRow="0" w:firstColumn="1" w:lastColumn="0" w:noHBand="0" w:noVBand="1"/>
      </w:tblPr>
      <w:tblGrid>
        <w:gridCol w:w="2092"/>
        <w:gridCol w:w="7008"/>
      </w:tblGrid>
      <w:tr w:rsidR="0025781D" w:rsidRPr="0025781D" w14:paraId="6FEE6BCB" w14:textId="77777777" w:rsidTr="0025781D">
        <w:tc>
          <w:tcPr>
            <w:tcW w:w="2014" w:type="dxa"/>
            <w:shd w:val="clear" w:color="auto" w:fill="auto"/>
          </w:tcPr>
          <w:p w14:paraId="7D5F0A43" w14:textId="77777777" w:rsidR="0025781D" w:rsidRPr="0025781D" w:rsidRDefault="0025781D" w:rsidP="00E71722">
            <w:pPr>
              <w:jc w:val="both"/>
              <w:rPr>
                <w:rFonts w:ascii="Cambria" w:hAnsi="Cambria" w:cs="Arial"/>
              </w:rPr>
            </w:pPr>
            <w:r w:rsidRPr="0025781D">
              <w:rPr>
                <w:rFonts w:ascii="Cambria" w:hAnsi="Cambria" w:cs="Arial"/>
              </w:rPr>
              <w:t>08.100</w:t>
            </w:r>
          </w:p>
        </w:tc>
        <w:tc>
          <w:tcPr>
            <w:tcW w:w="7076" w:type="dxa"/>
            <w:shd w:val="clear" w:color="auto" w:fill="auto"/>
          </w:tcPr>
          <w:p w14:paraId="4219B981" w14:textId="77777777" w:rsidR="0025781D" w:rsidRPr="0025781D" w:rsidRDefault="0025781D" w:rsidP="00E71722">
            <w:pPr>
              <w:jc w:val="both"/>
              <w:rPr>
                <w:rFonts w:ascii="Cambria" w:hAnsi="Cambria" w:cs="Arial"/>
              </w:rPr>
            </w:pPr>
            <w:r w:rsidRPr="0025781D">
              <w:rPr>
                <w:rFonts w:ascii="Cambria" w:hAnsi="Cambria" w:cs="Arial"/>
              </w:rPr>
              <w:t>Secretária Municipal de Educação</w:t>
            </w:r>
          </w:p>
        </w:tc>
      </w:tr>
      <w:tr w:rsidR="0025781D" w:rsidRPr="0025781D" w14:paraId="454D63C2" w14:textId="77777777" w:rsidTr="0025781D">
        <w:tc>
          <w:tcPr>
            <w:tcW w:w="2014" w:type="dxa"/>
            <w:shd w:val="clear" w:color="auto" w:fill="auto"/>
          </w:tcPr>
          <w:p w14:paraId="28AA3419" w14:textId="77777777" w:rsidR="0025781D" w:rsidRPr="0025781D" w:rsidRDefault="0025781D" w:rsidP="00E71722">
            <w:pPr>
              <w:jc w:val="both"/>
              <w:rPr>
                <w:rFonts w:ascii="Cambria" w:hAnsi="Cambria" w:cs="Arial"/>
              </w:rPr>
            </w:pPr>
            <w:r w:rsidRPr="0025781D">
              <w:rPr>
                <w:rFonts w:ascii="Cambria" w:hAnsi="Cambria" w:cs="Arial"/>
              </w:rPr>
              <w:t>12</w:t>
            </w:r>
          </w:p>
        </w:tc>
        <w:tc>
          <w:tcPr>
            <w:tcW w:w="7076" w:type="dxa"/>
            <w:shd w:val="clear" w:color="auto" w:fill="auto"/>
          </w:tcPr>
          <w:p w14:paraId="249D658C" w14:textId="77777777" w:rsidR="0025781D" w:rsidRPr="0025781D" w:rsidRDefault="0025781D" w:rsidP="00E71722">
            <w:pPr>
              <w:jc w:val="both"/>
              <w:rPr>
                <w:rFonts w:ascii="Cambria" w:hAnsi="Cambria" w:cs="Arial"/>
              </w:rPr>
            </w:pPr>
            <w:r w:rsidRPr="0025781D">
              <w:rPr>
                <w:rFonts w:ascii="Cambria" w:hAnsi="Cambria" w:cs="Arial"/>
              </w:rPr>
              <w:t>Educação</w:t>
            </w:r>
          </w:p>
        </w:tc>
      </w:tr>
      <w:tr w:rsidR="0025781D" w:rsidRPr="0025781D" w14:paraId="01A3C43F" w14:textId="77777777" w:rsidTr="0025781D">
        <w:tc>
          <w:tcPr>
            <w:tcW w:w="2014" w:type="dxa"/>
            <w:shd w:val="clear" w:color="auto" w:fill="auto"/>
          </w:tcPr>
          <w:p w14:paraId="44F8D049" w14:textId="77777777" w:rsidR="0025781D" w:rsidRPr="0025781D" w:rsidRDefault="0025781D" w:rsidP="00E71722">
            <w:pPr>
              <w:jc w:val="both"/>
              <w:rPr>
                <w:rFonts w:ascii="Cambria" w:hAnsi="Cambria" w:cs="Arial"/>
              </w:rPr>
            </w:pPr>
            <w:r w:rsidRPr="0025781D">
              <w:rPr>
                <w:rFonts w:ascii="Cambria" w:hAnsi="Cambria" w:cs="Arial"/>
              </w:rPr>
              <w:t>12.122</w:t>
            </w:r>
          </w:p>
        </w:tc>
        <w:tc>
          <w:tcPr>
            <w:tcW w:w="7076" w:type="dxa"/>
            <w:shd w:val="clear" w:color="auto" w:fill="auto"/>
          </w:tcPr>
          <w:p w14:paraId="185B4CF3" w14:textId="77777777" w:rsidR="0025781D" w:rsidRPr="0025781D" w:rsidRDefault="0025781D" w:rsidP="00E71722">
            <w:pPr>
              <w:jc w:val="both"/>
              <w:rPr>
                <w:rFonts w:ascii="Cambria" w:hAnsi="Cambria" w:cs="Arial"/>
              </w:rPr>
            </w:pPr>
            <w:r w:rsidRPr="0025781D">
              <w:rPr>
                <w:rFonts w:ascii="Cambria" w:hAnsi="Cambria" w:cs="Arial"/>
              </w:rPr>
              <w:t>Administração Geral</w:t>
            </w:r>
          </w:p>
        </w:tc>
      </w:tr>
      <w:tr w:rsidR="0025781D" w:rsidRPr="0025781D" w14:paraId="3B4D8C42" w14:textId="77777777" w:rsidTr="0025781D">
        <w:tc>
          <w:tcPr>
            <w:tcW w:w="2014" w:type="dxa"/>
            <w:shd w:val="clear" w:color="auto" w:fill="auto"/>
          </w:tcPr>
          <w:p w14:paraId="02AC60AF" w14:textId="77777777" w:rsidR="0025781D" w:rsidRPr="0025781D" w:rsidRDefault="0025781D" w:rsidP="00E71722">
            <w:pPr>
              <w:jc w:val="both"/>
              <w:rPr>
                <w:rFonts w:ascii="Cambria" w:hAnsi="Cambria" w:cs="Arial"/>
              </w:rPr>
            </w:pPr>
            <w:r w:rsidRPr="0025781D">
              <w:rPr>
                <w:rFonts w:ascii="Cambria" w:hAnsi="Cambria" w:cs="Arial"/>
              </w:rPr>
              <w:t>12.361.0028</w:t>
            </w:r>
          </w:p>
        </w:tc>
        <w:tc>
          <w:tcPr>
            <w:tcW w:w="7076" w:type="dxa"/>
            <w:shd w:val="clear" w:color="auto" w:fill="auto"/>
          </w:tcPr>
          <w:p w14:paraId="2A05CB1B" w14:textId="77777777" w:rsidR="0025781D" w:rsidRPr="0025781D" w:rsidRDefault="0025781D" w:rsidP="00E71722">
            <w:pPr>
              <w:jc w:val="both"/>
              <w:rPr>
                <w:rFonts w:ascii="Cambria" w:hAnsi="Cambria" w:cs="Arial"/>
              </w:rPr>
            </w:pPr>
            <w:r w:rsidRPr="0025781D">
              <w:rPr>
                <w:rFonts w:ascii="Cambria" w:hAnsi="Cambria" w:cs="Arial"/>
              </w:rPr>
              <w:t>Educação de Qualidade</w:t>
            </w:r>
          </w:p>
        </w:tc>
      </w:tr>
      <w:tr w:rsidR="0025781D" w:rsidRPr="0025781D" w14:paraId="742ABC78" w14:textId="77777777" w:rsidTr="0025781D">
        <w:tc>
          <w:tcPr>
            <w:tcW w:w="2014" w:type="dxa"/>
            <w:shd w:val="clear" w:color="auto" w:fill="auto"/>
          </w:tcPr>
          <w:p w14:paraId="290A8912" w14:textId="77777777" w:rsidR="0025781D" w:rsidRPr="0025781D" w:rsidRDefault="0025781D" w:rsidP="00E71722">
            <w:pPr>
              <w:jc w:val="both"/>
              <w:rPr>
                <w:rFonts w:ascii="Cambria" w:hAnsi="Cambria" w:cs="Arial"/>
              </w:rPr>
            </w:pPr>
            <w:r w:rsidRPr="0025781D">
              <w:rPr>
                <w:rFonts w:ascii="Cambria" w:hAnsi="Cambria" w:cs="Arial"/>
              </w:rPr>
              <w:t>12.361.0028.1944</w:t>
            </w:r>
          </w:p>
        </w:tc>
        <w:tc>
          <w:tcPr>
            <w:tcW w:w="7076" w:type="dxa"/>
            <w:shd w:val="clear" w:color="auto" w:fill="auto"/>
          </w:tcPr>
          <w:p w14:paraId="14394578" w14:textId="77777777" w:rsidR="0025781D" w:rsidRPr="0025781D" w:rsidRDefault="0025781D" w:rsidP="00E71722">
            <w:pPr>
              <w:jc w:val="both"/>
              <w:rPr>
                <w:rFonts w:ascii="Cambria" w:hAnsi="Cambria" w:cs="Arial"/>
              </w:rPr>
            </w:pPr>
            <w:r w:rsidRPr="0025781D">
              <w:rPr>
                <w:rFonts w:ascii="Cambria" w:hAnsi="Cambria" w:cs="Arial"/>
              </w:rPr>
              <w:t>Construção da Escola Estadual da Policia Militar Tiradentes "Cabo Israel Wesley Prado de Almeida”</w:t>
            </w:r>
          </w:p>
        </w:tc>
      </w:tr>
      <w:tr w:rsidR="0025781D" w:rsidRPr="0025781D" w14:paraId="099DC1F7" w14:textId="77777777" w:rsidTr="0025781D">
        <w:tc>
          <w:tcPr>
            <w:tcW w:w="2014" w:type="dxa"/>
            <w:shd w:val="clear" w:color="auto" w:fill="auto"/>
          </w:tcPr>
          <w:p w14:paraId="268D4A6C" w14:textId="77777777" w:rsidR="0025781D" w:rsidRPr="0025781D" w:rsidRDefault="0025781D" w:rsidP="00E71722">
            <w:pPr>
              <w:jc w:val="both"/>
              <w:rPr>
                <w:rFonts w:ascii="Cambria" w:hAnsi="Cambria" w:cs="Arial"/>
              </w:rPr>
            </w:pPr>
            <w:r w:rsidRPr="0025781D">
              <w:rPr>
                <w:rFonts w:ascii="Cambria" w:hAnsi="Cambria" w:cs="Arial"/>
              </w:rPr>
              <w:t>44.90.51.00</w:t>
            </w:r>
          </w:p>
        </w:tc>
        <w:tc>
          <w:tcPr>
            <w:tcW w:w="7076" w:type="dxa"/>
            <w:shd w:val="clear" w:color="auto" w:fill="auto"/>
          </w:tcPr>
          <w:p w14:paraId="156CCA68" w14:textId="7B2C35B0" w:rsidR="0025781D" w:rsidRPr="0025781D" w:rsidRDefault="0025781D" w:rsidP="00E71722">
            <w:pPr>
              <w:jc w:val="both"/>
              <w:rPr>
                <w:rFonts w:ascii="Cambria" w:hAnsi="Cambria" w:cs="Arial"/>
              </w:rPr>
            </w:pPr>
            <w:r w:rsidRPr="0025781D">
              <w:rPr>
                <w:rFonts w:ascii="Cambria" w:hAnsi="Cambria" w:cs="Arial"/>
              </w:rPr>
              <w:t>Obras e Instalações .............................................</w:t>
            </w:r>
            <w:r>
              <w:rPr>
                <w:rFonts w:ascii="Cambria" w:hAnsi="Cambria" w:cs="Arial"/>
              </w:rPr>
              <w:t>.</w:t>
            </w:r>
            <w:bookmarkStart w:id="0" w:name="_GoBack"/>
            <w:bookmarkEnd w:id="0"/>
            <w:r w:rsidRPr="0025781D">
              <w:rPr>
                <w:rFonts w:ascii="Cambria" w:hAnsi="Cambria" w:cs="Arial"/>
              </w:rPr>
              <w:t>......</w:t>
            </w:r>
            <w:r w:rsidRPr="0025781D">
              <w:rPr>
                <w:rFonts w:ascii="Cambria" w:hAnsi="Cambria" w:cs="Arial"/>
              </w:rPr>
              <w:t>.....</w:t>
            </w:r>
            <w:r w:rsidRPr="0025781D">
              <w:rPr>
                <w:rFonts w:ascii="Cambria" w:hAnsi="Cambria" w:cs="Arial"/>
              </w:rPr>
              <w:t>..........R$ 690.227,14</w:t>
            </w:r>
          </w:p>
        </w:tc>
      </w:tr>
    </w:tbl>
    <w:p w14:paraId="28B3BBEC" w14:textId="77777777" w:rsidR="000240A6" w:rsidRPr="0025781D" w:rsidRDefault="000240A6" w:rsidP="000240A6">
      <w:pPr>
        <w:ind w:firstLine="1418"/>
        <w:jc w:val="both"/>
        <w:rPr>
          <w:rFonts w:ascii="Cambria" w:hAnsi="Cambria" w:cs="Arial"/>
        </w:rPr>
      </w:pPr>
    </w:p>
    <w:p w14:paraId="3894ACDD" w14:textId="7FF69794" w:rsidR="00F84D20" w:rsidRPr="0025781D" w:rsidRDefault="00F84D20" w:rsidP="00F84D20">
      <w:pPr>
        <w:ind w:firstLine="1418"/>
        <w:rPr>
          <w:rFonts w:ascii="Cambria" w:hAnsi="Cambria"/>
        </w:rPr>
      </w:pPr>
      <w:r w:rsidRPr="0025781D">
        <w:rPr>
          <w:rFonts w:ascii="Cambria" w:hAnsi="Cambria"/>
        </w:rPr>
        <w:t xml:space="preserve">Art. </w:t>
      </w:r>
      <w:r w:rsidR="00211FF7" w:rsidRPr="0025781D">
        <w:rPr>
          <w:rFonts w:ascii="Cambria" w:hAnsi="Cambria"/>
        </w:rPr>
        <w:t>3</w:t>
      </w:r>
      <w:r w:rsidRPr="0025781D">
        <w:rPr>
          <w:rFonts w:ascii="Cambria" w:hAnsi="Cambria"/>
        </w:rPr>
        <w:t>º Est</w:t>
      </w:r>
      <w:r w:rsidR="00211FF7" w:rsidRPr="0025781D">
        <w:rPr>
          <w:rFonts w:ascii="Cambria" w:hAnsi="Cambria"/>
        </w:rPr>
        <w:t>e</w:t>
      </w:r>
      <w:r w:rsidRPr="0025781D">
        <w:rPr>
          <w:rFonts w:ascii="Cambria" w:hAnsi="Cambria"/>
        </w:rPr>
        <w:t xml:space="preserve"> </w:t>
      </w:r>
      <w:r w:rsidR="00211FF7" w:rsidRPr="0025781D">
        <w:rPr>
          <w:rFonts w:ascii="Cambria" w:hAnsi="Cambria"/>
        </w:rPr>
        <w:t>Decreto</w:t>
      </w:r>
      <w:r w:rsidRPr="0025781D">
        <w:rPr>
          <w:rFonts w:ascii="Cambria" w:hAnsi="Cambria"/>
        </w:rPr>
        <w:t xml:space="preserve"> entra em vigor na data de sua publicação.</w:t>
      </w:r>
    </w:p>
    <w:p w14:paraId="2F5B9380" w14:textId="5219D373" w:rsidR="009C7423" w:rsidRPr="0025781D" w:rsidRDefault="009C7423" w:rsidP="00F84D20">
      <w:pPr>
        <w:tabs>
          <w:tab w:val="left" w:pos="0"/>
        </w:tabs>
        <w:rPr>
          <w:rFonts w:ascii="Cambria" w:hAnsi="Cambria" w:cs="Arial"/>
        </w:rPr>
      </w:pPr>
    </w:p>
    <w:p w14:paraId="43D1C173" w14:textId="77777777" w:rsidR="0025781D" w:rsidRPr="0025781D" w:rsidRDefault="0025781D" w:rsidP="00F84D20">
      <w:pPr>
        <w:tabs>
          <w:tab w:val="left" w:pos="0"/>
        </w:tabs>
        <w:rPr>
          <w:rFonts w:ascii="Cambria" w:hAnsi="Cambria" w:cs="Arial"/>
        </w:rPr>
      </w:pPr>
    </w:p>
    <w:p w14:paraId="33289C1C" w14:textId="77777777" w:rsidR="003116A8" w:rsidRPr="0025781D" w:rsidRDefault="003116A8" w:rsidP="00F84D20">
      <w:pPr>
        <w:tabs>
          <w:tab w:val="left" w:pos="0"/>
        </w:tabs>
        <w:jc w:val="center"/>
        <w:rPr>
          <w:rFonts w:ascii="Cambria" w:hAnsi="Cambria" w:cs="Arial"/>
        </w:rPr>
      </w:pPr>
      <w:r w:rsidRPr="0025781D">
        <w:rPr>
          <w:rFonts w:ascii="Cambria" w:hAnsi="Cambria" w:cs="Arial"/>
        </w:rPr>
        <w:t>Governo Municipal de Juara, Estado de Mato</w:t>
      </w:r>
    </w:p>
    <w:p w14:paraId="37F9B65D" w14:textId="2A287DA5" w:rsidR="003116A8" w:rsidRPr="0025781D" w:rsidRDefault="003116A8" w:rsidP="00F84D20">
      <w:pPr>
        <w:jc w:val="center"/>
        <w:rPr>
          <w:rFonts w:ascii="Cambria" w:hAnsi="Cambria" w:cs="Arial"/>
        </w:rPr>
      </w:pPr>
      <w:r w:rsidRPr="0025781D">
        <w:rPr>
          <w:rFonts w:ascii="Cambria" w:hAnsi="Cambria" w:cs="Arial"/>
        </w:rPr>
        <w:t xml:space="preserve">Grosso, </w:t>
      </w:r>
      <w:r w:rsidR="0025781D" w:rsidRPr="0025781D">
        <w:rPr>
          <w:rFonts w:ascii="Cambria" w:hAnsi="Cambria" w:cs="Arial"/>
        </w:rPr>
        <w:t>21</w:t>
      </w:r>
      <w:r w:rsidR="00B151CE" w:rsidRPr="0025781D">
        <w:rPr>
          <w:rFonts w:ascii="Cambria" w:hAnsi="Cambria" w:cs="Arial"/>
        </w:rPr>
        <w:t xml:space="preserve"> </w:t>
      </w:r>
      <w:r w:rsidRPr="0025781D">
        <w:rPr>
          <w:rFonts w:ascii="Cambria" w:hAnsi="Cambria" w:cs="Arial"/>
        </w:rPr>
        <w:t xml:space="preserve">de </w:t>
      </w:r>
      <w:r w:rsidR="00B151CE" w:rsidRPr="0025781D">
        <w:rPr>
          <w:rFonts w:ascii="Cambria" w:hAnsi="Cambria" w:cs="Arial"/>
        </w:rPr>
        <w:t>agosto</w:t>
      </w:r>
      <w:r w:rsidRPr="0025781D">
        <w:rPr>
          <w:rFonts w:ascii="Cambria" w:hAnsi="Cambria" w:cs="Arial"/>
        </w:rPr>
        <w:t xml:space="preserve"> de 2025.</w:t>
      </w:r>
    </w:p>
    <w:p w14:paraId="35587EF2" w14:textId="49835692" w:rsidR="009C7423" w:rsidRPr="0025781D" w:rsidRDefault="009C7423" w:rsidP="00F84D20">
      <w:pPr>
        <w:jc w:val="both"/>
        <w:rPr>
          <w:rFonts w:ascii="Cambria" w:hAnsi="Cambria" w:cs="Arial"/>
        </w:rPr>
      </w:pPr>
    </w:p>
    <w:p w14:paraId="4E9D05C4" w14:textId="71A94008" w:rsidR="002928AA" w:rsidRPr="0025781D" w:rsidRDefault="002928AA" w:rsidP="00F84D20">
      <w:pPr>
        <w:jc w:val="both"/>
        <w:rPr>
          <w:rFonts w:ascii="Cambria" w:hAnsi="Cambria" w:cs="Arial"/>
        </w:rPr>
      </w:pPr>
    </w:p>
    <w:p w14:paraId="050A5FDB" w14:textId="49182ADF" w:rsidR="002928AA" w:rsidRPr="0025781D" w:rsidRDefault="002928AA" w:rsidP="00F84D20">
      <w:pPr>
        <w:jc w:val="both"/>
        <w:rPr>
          <w:rFonts w:ascii="Cambria" w:hAnsi="Cambria" w:cs="Arial"/>
        </w:rPr>
      </w:pPr>
    </w:p>
    <w:p w14:paraId="3F3180B5" w14:textId="77777777" w:rsidR="0025781D" w:rsidRPr="0025781D" w:rsidRDefault="0025781D" w:rsidP="00F84D20">
      <w:pPr>
        <w:jc w:val="both"/>
        <w:rPr>
          <w:rFonts w:ascii="Cambria" w:hAnsi="Cambria" w:cs="Arial"/>
        </w:rPr>
      </w:pPr>
    </w:p>
    <w:p w14:paraId="325FE028" w14:textId="77777777" w:rsidR="003116A8" w:rsidRPr="0025781D" w:rsidRDefault="003116A8" w:rsidP="00F84D20">
      <w:pPr>
        <w:jc w:val="center"/>
        <w:rPr>
          <w:rFonts w:ascii="Cambria" w:hAnsi="Cambria" w:cs="Arial"/>
        </w:rPr>
      </w:pPr>
      <w:r w:rsidRPr="0025781D">
        <w:rPr>
          <w:rFonts w:ascii="Cambria" w:hAnsi="Cambria" w:cs="Arial"/>
          <w:b/>
          <w:bCs/>
        </w:rPr>
        <w:t>Valdinei Holanda Moraes</w:t>
      </w:r>
    </w:p>
    <w:p w14:paraId="4D4D5E66" w14:textId="2E6376EE" w:rsidR="009E4ADC" w:rsidRPr="0025781D" w:rsidRDefault="003116A8" w:rsidP="00F84D20">
      <w:pPr>
        <w:jc w:val="center"/>
        <w:rPr>
          <w:rFonts w:ascii="Cambria" w:hAnsi="Cambria" w:cs="Arial"/>
        </w:rPr>
      </w:pPr>
      <w:r w:rsidRPr="0025781D">
        <w:rPr>
          <w:rFonts w:ascii="Cambria" w:hAnsi="Cambria" w:cs="Arial"/>
        </w:rPr>
        <w:t>Prefeito do Municípi</w:t>
      </w:r>
      <w:r w:rsidR="009E4ADC" w:rsidRPr="0025781D">
        <w:rPr>
          <w:rFonts w:ascii="Cambria" w:hAnsi="Cambria" w:cs="Arial"/>
        </w:rPr>
        <w:t>o</w:t>
      </w:r>
    </w:p>
    <w:sectPr w:rsidR="009E4ADC" w:rsidRPr="0025781D" w:rsidSect="001D04BF">
      <w:headerReference w:type="default" r:id="rId8"/>
      <w:footerReference w:type="default" r:id="rId9"/>
      <w:pgSz w:w="11907" w:h="16840" w:code="9"/>
      <w:pgMar w:top="1928" w:right="1361" w:bottom="567"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68C65" w14:textId="77777777" w:rsidR="009A4526" w:rsidRDefault="009A4526">
      <w:r>
        <w:separator/>
      </w:r>
    </w:p>
  </w:endnote>
  <w:endnote w:type="continuationSeparator" w:id="0">
    <w:p w14:paraId="49282131" w14:textId="77777777" w:rsidR="009A4526" w:rsidRDefault="009A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369D3E81"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25781D">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A0384B" w14:textId="77777777" w:rsidR="009A4526" w:rsidRDefault="009A4526">
      <w:r>
        <w:separator/>
      </w:r>
    </w:p>
  </w:footnote>
  <w:footnote w:type="continuationSeparator" w:id="0">
    <w:p w14:paraId="44598A79" w14:textId="77777777" w:rsidR="009A4526" w:rsidRDefault="009A45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154C4185"/>
    <w:multiLevelType w:val="hybridMultilevel"/>
    <w:tmpl w:val="B7B42962"/>
    <w:lvl w:ilvl="0" w:tplc="121633B0">
      <w:start w:val="5"/>
      <w:numFmt w:val="upperRoman"/>
      <w:lvlText w:val="%1"/>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4BE7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8A8C4">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6973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A624D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B0CDD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A09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A963E">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AE95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EE1C27"/>
    <w:multiLevelType w:val="hybridMultilevel"/>
    <w:tmpl w:val="8BB87B1E"/>
    <w:lvl w:ilvl="0" w:tplc="B3DC722A">
      <w:start w:val="6"/>
      <w:numFmt w:val="upperRoman"/>
      <w:lvlText w:val="%1"/>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E2A5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CCC8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AAAFF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227DAA">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56395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651A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245924">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C617E8">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E455DB"/>
    <w:multiLevelType w:val="hybridMultilevel"/>
    <w:tmpl w:val="E2009404"/>
    <w:lvl w:ilvl="0" w:tplc="DBDADC6A">
      <w:start w:val="1"/>
      <w:numFmt w:val="upperRoman"/>
      <w:lvlText w:val="%1"/>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3A879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2433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051FC">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CE9A84">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00E6C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224E8">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CBCC2">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AD00C">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0"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C34913"/>
    <w:multiLevelType w:val="hybridMultilevel"/>
    <w:tmpl w:val="6084331E"/>
    <w:lvl w:ilvl="0" w:tplc="5D30687C">
      <w:start w:val="1"/>
      <w:numFmt w:val="upperRoman"/>
      <w:lvlText w:val="%1"/>
      <w:lvlJc w:val="left"/>
      <w:pPr>
        <w:ind w:left="1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26812">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C1FA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CC0D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AC365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E8564">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0AE7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A2B4A">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2899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1E0521B"/>
    <w:multiLevelType w:val="hybridMultilevel"/>
    <w:tmpl w:val="1EECB6BE"/>
    <w:lvl w:ilvl="0" w:tplc="26EA2706">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22BC4">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C66CBE">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FCB2A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B8E6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020C8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966F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1835C8">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5030E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9"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0" w15:restartNumberingAfterBreak="0">
    <w:nsid w:val="6F013F5A"/>
    <w:multiLevelType w:val="hybridMultilevel"/>
    <w:tmpl w:val="3CF02880"/>
    <w:lvl w:ilvl="0" w:tplc="189C666A">
      <w:start w:val="1"/>
      <w:numFmt w:val="upperRoman"/>
      <w:lvlText w:val="%1"/>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2796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A4BC9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02736">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44B72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E6FCC">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001F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FA3B9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D0943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723E99"/>
    <w:multiLevelType w:val="hybridMultilevel"/>
    <w:tmpl w:val="8E525EFC"/>
    <w:lvl w:ilvl="0" w:tplc="4CF0E0D2">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438E0">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AE2AC0">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36779E">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C23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446A2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EC4196">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2574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680B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1C43723"/>
    <w:multiLevelType w:val="hybridMultilevel"/>
    <w:tmpl w:val="D4D0A9DA"/>
    <w:lvl w:ilvl="0" w:tplc="97FC1AB2">
      <w:start w:val="1"/>
      <w:numFmt w:val="upperRoman"/>
      <w:lvlText w:val="%1"/>
      <w:lvlJc w:val="left"/>
      <w:pPr>
        <w:ind w:left="1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A02F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86B4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10A2D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06E5B8">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08645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DE510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769AA6">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66C58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24"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24"/>
  </w:num>
  <w:num w:numId="2">
    <w:abstractNumId w:val="24"/>
  </w:num>
  <w:num w:numId="3">
    <w:abstractNumId w:val="19"/>
  </w:num>
  <w:num w:numId="4">
    <w:abstractNumId w:val="18"/>
  </w:num>
  <w:num w:numId="5">
    <w:abstractNumId w:val="23"/>
  </w:num>
  <w:num w:numId="6">
    <w:abstractNumId w:val="10"/>
  </w:num>
  <w:num w:numId="7">
    <w:abstractNumId w:val="17"/>
  </w:num>
  <w:num w:numId="8">
    <w:abstractNumId w:val="4"/>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8"/>
  </w:num>
  <w:num w:numId="14">
    <w:abstractNumId w:val="13"/>
  </w:num>
  <w:num w:numId="15">
    <w:abstractNumId w:val="11"/>
  </w:num>
  <w:num w:numId="16">
    <w:abstractNumId w:val="16"/>
  </w:num>
  <w:num w:numId="17">
    <w:abstractNumId w:val="1"/>
  </w:num>
  <w:num w:numId="18">
    <w:abstractNumId w:val="9"/>
  </w:num>
  <w:num w:numId="19">
    <w:abstractNumId w:val="7"/>
  </w:num>
  <w:num w:numId="20">
    <w:abstractNumId w:val="20"/>
  </w:num>
  <w:num w:numId="21">
    <w:abstractNumId w:val="14"/>
  </w:num>
  <w:num w:numId="22">
    <w:abstractNumId w:val="21"/>
  </w:num>
  <w:num w:numId="23">
    <w:abstractNumId w:val="22"/>
  </w:num>
  <w:num w:numId="24">
    <w:abstractNumId w:val="6"/>
  </w:num>
  <w:num w:numId="25">
    <w:abstractNumId w:val="12"/>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C73"/>
    <w:rsid w:val="00020D90"/>
    <w:rsid w:val="00020F25"/>
    <w:rsid w:val="000227AD"/>
    <w:rsid w:val="000233E3"/>
    <w:rsid w:val="00023D99"/>
    <w:rsid w:val="00024092"/>
    <w:rsid w:val="000240A6"/>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15F5"/>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4A20"/>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4BF"/>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1FF7"/>
    <w:rsid w:val="002125F3"/>
    <w:rsid w:val="002129E8"/>
    <w:rsid w:val="00213A44"/>
    <w:rsid w:val="00213EBF"/>
    <w:rsid w:val="002142C1"/>
    <w:rsid w:val="00214369"/>
    <w:rsid w:val="002166D7"/>
    <w:rsid w:val="0022040E"/>
    <w:rsid w:val="0022067E"/>
    <w:rsid w:val="002219F1"/>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7B5"/>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5781D"/>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0CDC"/>
    <w:rsid w:val="00282E85"/>
    <w:rsid w:val="00283101"/>
    <w:rsid w:val="00283292"/>
    <w:rsid w:val="002836E0"/>
    <w:rsid w:val="0028435F"/>
    <w:rsid w:val="002845E5"/>
    <w:rsid w:val="002857CD"/>
    <w:rsid w:val="0028733D"/>
    <w:rsid w:val="00287645"/>
    <w:rsid w:val="0028795A"/>
    <w:rsid w:val="0029026F"/>
    <w:rsid w:val="00291FA5"/>
    <w:rsid w:val="0029278F"/>
    <w:rsid w:val="002928AA"/>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4E4E"/>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6ECA"/>
    <w:rsid w:val="003774B8"/>
    <w:rsid w:val="00377B47"/>
    <w:rsid w:val="0038145F"/>
    <w:rsid w:val="003814A4"/>
    <w:rsid w:val="003817B2"/>
    <w:rsid w:val="003823BC"/>
    <w:rsid w:val="00384589"/>
    <w:rsid w:val="0038735D"/>
    <w:rsid w:val="003878D5"/>
    <w:rsid w:val="00390772"/>
    <w:rsid w:val="003918D7"/>
    <w:rsid w:val="00391B0B"/>
    <w:rsid w:val="00391E2D"/>
    <w:rsid w:val="0039220B"/>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71"/>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4904"/>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1D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46EA"/>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17E7"/>
    <w:rsid w:val="00882246"/>
    <w:rsid w:val="00882679"/>
    <w:rsid w:val="008839B0"/>
    <w:rsid w:val="00883B1C"/>
    <w:rsid w:val="00883D9A"/>
    <w:rsid w:val="008851B1"/>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D16"/>
    <w:rsid w:val="008F0192"/>
    <w:rsid w:val="008F0B81"/>
    <w:rsid w:val="008F1DED"/>
    <w:rsid w:val="008F2E16"/>
    <w:rsid w:val="008F2FAE"/>
    <w:rsid w:val="008F4589"/>
    <w:rsid w:val="008F6466"/>
    <w:rsid w:val="008F654B"/>
    <w:rsid w:val="0090023F"/>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52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423"/>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A1D"/>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4AC4"/>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1CE"/>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4936"/>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4176"/>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149C"/>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5234"/>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0D8C"/>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324C"/>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A5C82"/>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4D20"/>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574E"/>
    <w:rsid w:val="00FD63D2"/>
    <w:rsid w:val="00FD7F30"/>
    <w:rsid w:val="00FE01F4"/>
    <w:rsid w:val="00FE0B8C"/>
    <w:rsid w:val="00FE0E8C"/>
    <w:rsid w:val="00FE1E24"/>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396325752">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408161676">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696346499">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788476979">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083838358">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42641495">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1487761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49894120">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704600766">
      <w:bodyDiv w:val="1"/>
      <w:marLeft w:val="0"/>
      <w:marRight w:val="0"/>
      <w:marTop w:val="0"/>
      <w:marBottom w:val="0"/>
      <w:divBdr>
        <w:top w:val="none" w:sz="0" w:space="0" w:color="auto"/>
        <w:left w:val="none" w:sz="0" w:space="0" w:color="auto"/>
        <w:bottom w:val="none" w:sz="0" w:space="0" w:color="auto"/>
        <w:right w:val="none" w:sz="0" w:space="0" w:color="auto"/>
      </w:divBdr>
    </w:div>
    <w:div w:id="1735620475">
      <w:bodyDiv w:val="1"/>
      <w:marLeft w:val="0"/>
      <w:marRight w:val="0"/>
      <w:marTop w:val="0"/>
      <w:marBottom w:val="0"/>
      <w:divBdr>
        <w:top w:val="none" w:sz="0" w:space="0" w:color="auto"/>
        <w:left w:val="none" w:sz="0" w:space="0" w:color="auto"/>
        <w:bottom w:val="none" w:sz="0" w:space="0" w:color="auto"/>
        <w:right w:val="none" w:sz="0" w:space="0" w:color="auto"/>
      </w:divBdr>
    </w:div>
    <w:div w:id="1876890860">
      <w:bodyDiv w:val="1"/>
      <w:marLeft w:val="0"/>
      <w:marRight w:val="0"/>
      <w:marTop w:val="0"/>
      <w:marBottom w:val="0"/>
      <w:divBdr>
        <w:top w:val="none" w:sz="0" w:space="0" w:color="auto"/>
        <w:left w:val="none" w:sz="0" w:space="0" w:color="auto"/>
        <w:bottom w:val="none" w:sz="0" w:space="0" w:color="auto"/>
        <w:right w:val="none" w:sz="0" w:space="0" w:color="auto"/>
      </w:divBdr>
    </w:div>
    <w:div w:id="1946233013">
      <w:bodyDiv w:val="1"/>
      <w:marLeft w:val="0"/>
      <w:marRight w:val="0"/>
      <w:marTop w:val="0"/>
      <w:marBottom w:val="0"/>
      <w:divBdr>
        <w:top w:val="none" w:sz="0" w:space="0" w:color="auto"/>
        <w:left w:val="none" w:sz="0" w:space="0" w:color="auto"/>
        <w:bottom w:val="none" w:sz="0" w:space="0" w:color="auto"/>
        <w:right w:val="none" w:sz="0" w:space="0" w:color="auto"/>
      </w:divBdr>
    </w:div>
    <w:div w:id="1981573511">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8D653-03D8-4FF8-819A-6F4460C97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1356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1603</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2</cp:revision>
  <cp:lastPrinted>2025-08-14T20:13:00Z</cp:lastPrinted>
  <dcterms:created xsi:type="dcterms:W3CDTF">2025-08-21T19:17:00Z</dcterms:created>
  <dcterms:modified xsi:type="dcterms:W3CDTF">2025-08-21T19:17:00Z</dcterms:modified>
</cp:coreProperties>
</file>