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3F205" w14:textId="23240269" w:rsidR="0012143A" w:rsidRPr="00F536AD" w:rsidRDefault="0012143A" w:rsidP="0012143A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 w:rsidRPr="00F536AD">
        <w:rPr>
          <w:rFonts w:ascii="Cambria" w:hAnsi="Cambria" w:cs="Arial"/>
          <w:b/>
          <w:bCs/>
        </w:rPr>
        <w:t>Decreto nº 2.2</w:t>
      </w:r>
      <w:r w:rsidR="000C789E">
        <w:rPr>
          <w:rFonts w:ascii="Cambria" w:hAnsi="Cambria" w:cs="Arial"/>
          <w:b/>
          <w:bCs/>
        </w:rPr>
        <w:t>62</w:t>
      </w:r>
      <w:r w:rsidRPr="00F536AD">
        <w:rPr>
          <w:rFonts w:ascii="Cambria" w:hAnsi="Cambria" w:cs="Arial"/>
          <w:b/>
          <w:bCs/>
        </w:rPr>
        <w:t xml:space="preserve">, de </w:t>
      </w:r>
      <w:r w:rsidR="00440F91">
        <w:rPr>
          <w:rFonts w:ascii="Cambria" w:hAnsi="Cambria" w:cs="Arial"/>
          <w:b/>
          <w:bCs/>
        </w:rPr>
        <w:t>14</w:t>
      </w:r>
      <w:r w:rsidRPr="00F536AD">
        <w:rPr>
          <w:rFonts w:ascii="Cambria" w:hAnsi="Cambria" w:cs="Arial"/>
          <w:b/>
          <w:bCs/>
        </w:rPr>
        <w:t xml:space="preserve"> de </w:t>
      </w:r>
      <w:r w:rsidR="00440F91">
        <w:rPr>
          <w:rFonts w:ascii="Cambria" w:hAnsi="Cambria" w:cs="Arial"/>
          <w:b/>
          <w:bCs/>
        </w:rPr>
        <w:t>agosto</w:t>
      </w:r>
      <w:r w:rsidRPr="00F536AD">
        <w:rPr>
          <w:rFonts w:ascii="Cambria" w:hAnsi="Cambria" w:cs="Arial"/>
          <w:b/>
          <w:bCs/>
        </w:rPr>
        <w:t xml:space="preserve"> de 2025.</w:t>
      </w:r>
    </w:p>
    <w:p w14:paraId="01D87EDD" w14:textId="77777777" w:rsidR="0012143A" w:rsidRPr="00F536AD" w:rsidRDefault="0012143A" w:rsidP="0012143A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9879DFA" w14:textId="0D2D1FBC" w:rsidR="0012143A" w:rsidRPr="00F536AD" w:rsidRDefault="0012143A" w:rsidP="0012143A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F536AD">
        <w:rPr>
          <w:rFonts w:ascii="Cambria" w:hAnsi="Cambria" w:cs="Arial"/>
          <w:b/>
        </w:rPr>
        <w:t xml:space="preserve">Dispõe sobre </w:t>
      </w:r>
      <w:r w:rsidR="00B7272D" w:rsidRPr="00F536AD">
        <w:rPr>
          <w:rFonts w:ascii="Cambria" w:hAnsi="Cambria" w:cs="Arial"/>
          <w:b/>
        </w:rPr>
        <w:t xml:space="preserve">a prorrogação do Processo Seletivo </w:t>
      </w:r>
      <w:r w:rsidR="00B44EA4" w:rsidRPr="00F536AD">
        <w:rPr>
          <w:rFonts w:ascii="Cambria" w:hAnsi="Cambria" w:cs="Arial"/>
          <w:b/>
        </w:rPr>
        <w:t>Simplificado nº</w:t>
      </w:r>
      <w:r w:rsidR="00440F91">
        <w:rPr>
          <w:rFonts w:ascii="Cambria" w:hAnsi="Cambria" w:cs="Arial"/>
          <w:b/>
        </w:rPr>
        <w:t xml:space="preserve"> 002</w:t>
      </w:r>
      <w:r w:rsidR="00B7272D" w:rsidRPr="00F536AD">
        <w:rPr>
          <w:rFonts w:ascii="Cambria" w:hAnsi="Cambria" w:cs="Arial"/>
          <w:b/>
        </w:rPr>
        <w:t>/2024.</w:t>
      </w:r>
    </w:p>
    <w:p w14:paraId="12C47AC8" w14:textId="77777777" w:rsidR="0012143A" w:rsidRPr="00F536AD" w:rsidRDefault="0012143A" w:rsidP="0012143A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16A717E9" w14:textId="77777777" w:rsidR="0012143A" w:rsidRPr="00F536AD" w:rsidRDefault="0012143A" w:rsidP="0012143A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F536AD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A8C8804" w14:textId="191345FF" w:rsidR="0012143A" w:rsidRPr="00F536AD" w:rsidRDefault="0012143A" w:rsidP="00440F91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1ED4318" w14:textId="7A33360D" w:rsidR="0012143A" w:rsidRPr="00F536AD" w:rsidRDefault="0012143A" w:rsidP="0012143A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F536AD">
        <w:rPr>
          <w:rFonts w:ascii="Cambria" w:hAnsi="Cambria"/>
        </w:rPr>
        <w:t>D E C R E T A:</w:t>
      </w:r>
    </w:p>
    <w:p w14:paraId="5638B416" w14:textId="77777777" w:rsidR="001D03D3" w:rsidRPr="00F536AD" w:rsidRDefault="001D03D3" w:rsidP="001D03D3">
      <w:pPr>
        <w:ind w:firstLine="1400"/>
        <w:jc w:val="both"/>
        <w:rPr>
          <w:rFonts w:ascii="Cambria" w:hAnsi="Cambria" w:cs="Arial"/>
        </w:rPr>
      </w:pPr>
    </w:p>
    <w:p w14:paraId="419018F6" w14:textId="799FB924" w:rsidR="00B7272D" w:rsidRPr="00F536AD" w:rsidRDefault="001D03D3" w:rsidP="004631F4">
      <w:pPr>
        <w:ind w:firstLine="1400"/>
        <w:jc w:val="both"/>
        <w:rPr>
          <w:rFonts w:ascii="Cambria" w:hAnsi="Cambria" w:cs="Arial"/>
        </w:rPr>
      </w:pPr>
      <w:r w:rsidRPr="00F536AD">
        <w:rPr>
          <w:rFonts w:ascii="Cambria" w:hAnsi="Cambria" w:cs="Arial"/>
        </w:rPr>
        <w:t xml:space="preserve">Art. 1º </w:t>
      </w:r>
      <w:r w:rsidR="004631F4" w:rsidRPr="00F536AD">
        <w:rPr>
          <w:rFonts w:ascii="Cambria" w:hAnsi="Cambria" w:cs="Arial"/>
        </w:rPr>
        <w:t xml:space="preserve">Fica </w:t>
      </w:r>
      <w:r w:rsidR="00B7272D" w:rsidRPr="00F536AD">
        <w:rPr>
          <w:rFonts w:ascii="Cambria" w:hAnsi="Cambria" w:cs="Arial"/>
        </w:rPr>
        <w:t>prorrogado o prazo de validade do Proce</w:t>
      </w:r>
      <w:r w:rsidR="00440F91">
        <w:rPr>
          <w:rFonts w:ascii="Cambria" w:hAnsi="Cambria" w:cs="Arial"/>
        </w:rPr>
        <w:t>sso Seletivo Simplificado nº 002</w:t>
      </w:r>
      <w:r w:rsidR="00B7272D" w:rsidRPr="00F536AD">
        <w:rPr>
          <w:rFonts w:ascii="Cambria" w:hAnsi="Cambria" w:cs="Arial"/>
        </w:rPr>
        <w:t xml:space="preserve">/2024 por mais 01 (um) ano, homologado pelo Decreto nº </w:t>
      </w:r>
      <w:r w:rsidR="00440F91">
        <w:rPr>
          <w:rFonts w:ascii="Cambria" w:hAnsi="Cambria" w:cs="Arial"/>
        </w:rPr>
        <w:t>2.123</w:t>
      </w:r>
      <w:r w:rsidR="00B7272D" w:rsidRPr="00F536AD">
        <w:rPr>
          <w:rFonts w:ascii="Cambria" w:hAnsi="Cambria" w:cs="Arial"/>
        </w:rPr>
        <w:t xml:space="preserve">/2024, a partir de </w:t>
      </w:r>
      <w:r w:rsidR="00440F91">
        <w:rPr>
          <w:rFonts w:ascii="Cambria" w:hAnsi="Cambria" w:cs="Arial"/>
        </w:rPr>
        <w:t xml:space="preserve">14 </w:t>
      </w:r>
      <w:r w:rsidR="00B7272D" w:rsidRPr="00F536AD">
        <w:rPr>
          <w:rFonts w:ascii="Cambria" w:hAnsi="Cambria" w:cs="Arial"/>
        </w:rPr>
        <w:t xml:space="preserve">de </w:t>
      </w:r>
      <w:r w:rsidR="00440F91">
        <w:rPr>
          <w:rFonts w:ascii="Cambria" w:hAnsi="Cambria" w:cs="Arial"/>
        </w:rPr>
        <w:t>agosto</w:t>
      </w:r>
      <w:r w:rsidR="00B7272D" w:rsidRPr="00F536AD">
        <w:rPr>
          <w:rFonts w:ascii="Cambria" w:hAnsi="Cambria" w:cs="Arial"/>
        </w:rPr>
        <w:t xml:space="preserve"> de 2025.</w:t>
      </w:r>
    </w:p>
    <w:p w14:paraId="05CB55ED" w14:textId="568948B6" w:rsidR="001D03D3" w:rsidRPr="00F536AD" w:rsidRDefault="001D03D3" w:rsidP="001D03D3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34C969BD" w14:textId="45B42C6E" w:rsidR="00881387" w:rsidRPr="00F536AD" w:rsidRDefault="00881387" w:rsidP="00881387">
      <w:pPr>
        <w:pStyle w:val="western"/>
        <w:spacing w:before="0" w:beforeAutospacing="0" w:after="0"/>
        <w:ind w:firstLine="1435"/>
        <w:jc w:val="both"/>
        <w:rPr>
          <w:rFonts w:ascii="Cambria" w:hAnsi="Cambria"/>
        </w:rPr>
      </w:pPr>
      <w:r w:rsidRPr="00F536AD">
        <w:rPr>
          <w:rFonts w:ascii="Cambria" w:hAnsi="Cambria" w:cs="Arial"/>
        </w:rPr>
        <w:t xml:space="preserve">Art. </w:t>
      </w:r>
      <w:r w:rsidR="00B7272D" w:rsidRPr="00F536AD">
        <w:rPr>
          <w:rFonts w:ascii="Cambria" w:hAnsi="Cambria" w:cs="Arial"/>
        </w:rPr>
        <w:t>2</w:t>
      </w:r>
      <w:r w:rsidRPr="00F536AD">
        <w:rPr>
          <w:rFonts w:ascii="Cambria" w:hAnsi="Cambria" w:cs="Arial"/>
        </w:rPr>
        <w:t>º Est</w:t>
      </w:r>
      <w:r w:rsidR="0012143A" w:rsidRPr="00F536AD">
        <w:rPr>
          <w:rFonts w:ascii="Cambria" w:hAnsi="Cambria" w:cs="Arial"/>
        </w:rPr>
        <w:t>e</w:t>
      </w:r>
      <w:r w:rsidRPr="00F536AD">
        <w:rPr>
          <w:rFonts w:ascii="Cambria" w:hAnsi="Cambria" w:cs="Arial"/>
        </w:rPr>
        <w:t xml:space="preserve"> </w:t>
      </w:r>
      <w:r w:rsidR="0012143A" w:rsidRPr="00F536AD">
        <w:rPr>
          <w:rFonts w:ascii="Cambria" w:hAnsi="Cambria" w:cs="Arial"/>
        </w:rPr>
        <w:t>Decreto</w:t>
      </w:r>
      <w:r w:rsidRPr="00F536AD">
        <w:rPr>
          <w:rFonts w:ascii="Cambria" w:hAnsi="Cambria" w:cs="Arial"/>
        </w:rPr>
        <w:t xml:space="preserve"> entra em vigor na data de sua publicação.</w:t>
      </w:r>
    </w:p>
    <w:p w14:paraId="77026D50" w14:textId="25961971" w:rsidR="003116A8" w:rsidRPr="00F536AD" w:rsidRDefault="003116A8" w:rsidP="003E4471">
      <w:pPr>
        <w:tabs>
          <w:tab w:val="left" w:pos="0"/>
        </w:tabs>
        <w:rPr>
          <w:rFonts w:ascii="Cambria" w:hAnsi="Cambria" w:cs="Arial"/>
        </w:rPr>
      </w:pPr>
    </w:p>
    <w:p w14:paraId="0A5ADA39" w14:textId="47733DD7" w:rsidR="00F536AD" w:rsidRPr="00F536AD" w:rsidRDefault="00F536AD" w:rsidP="003E4471">
      <w:pPr>
        <w:tabs>
          <w:tab w:val="left" w:pos="0"/>
        </w:tabs>
        <w:rPr>
          <w:rFonts w:ascii="Cambria" w:hAnsi="Cambria" w:cs="Arial"/>
        </w:rPr>
      </w:pPr>
    </w:p>
    <w:p w14:paraId="2B18462F" w14:textId="77777777" w:rsidR="00F536AD" w:rsidRPr="00F536AD" w:rsidRDefault="00F536AD" w:rsidP="003E4471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F536AD" w:rsidRDefault="003116A8" w:rsidP="003116A8">
      <w:pPr>
        <w:tabs>
          <w:tab w:val="left" w:pos="0"/>
        </w:tabs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>Governo Municipal de Juara, Estado de Mato</w:t>
      </w:r>
    </w:p>
    <w:p w14:paraId="37F9B65D" w14:textId="3623F97F" w:rsidR="003116A8" w:rsidRPr="00F536AD" w:rsidRDefault="003116A8" w:rsidP="003116A8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 xml:space="preserve">Grosso, </w:t>
      </w:r>
      <w:r w:rsidR="00440F91">
        <w:rPr>
          <w:rFonts w:ascii="Cambria" w:hAnsi="Cambria" w:cs="Arial"/>
        </w:rPr>
        <w:t>14</w:t>
      </w:r>
      <w:r w:rsidR="0012143A" w:rsidRPr="00F536AD">
        <w:rPr>
          <w:rFonts w:ascii="Cambria" w:hAnsi="Cambria" w:cs="Arial"/>
        </w:rPr>
        <w:t xml:space="preserve"> de </w:t>
      </w:r>
      <w:r w:rsidR="00440F91">
        <w:rPr>
          <w:rFonts w:ascii="Cambria" w:hAnsi="Cambria" w:cs="Arial"/>
        </w:rPr>
        <w:t>agosto</w:t>
      </w:r>
      <w:r w:rsidRPr="00F536AD">
        <w:rPr>
          <w:rFonts w:ascii="Cambria" w:hAnsi="Cambria" w:cs="Arial"/>
        </w:rPr>
        <w:t xml:space="preserve"> de 2025.</w:t>
      </w:r>
    </w:p>
    <w:p w14:paraId="10829D3F" w14:textId="0C41F8A9" w:rsidR="001D03D3" w:rsidRPr="00F536AD" w:rsidRDefault="001D03D3" w:rsidP="003116A8">
      <w:pPr>
        <w:jc w:val="both"/>
        <w:rPr>
          <w:rFonts w:ascii="Cambria" w:hAnsi="Cambria" w:cs="Arial"/>
        </w:rPr>
      </w:pPr>
    </w:p>
    <w:p w14:paraId="59ED283C" w14:textId="740FCC64" w:rsidR="001D03D3" w:rsidRDefault="001D03D3" w:rsidP="003116A8">
      <w:pPr>
        <w:jc w:val="both"/>
        <w:rPr>
          <w:rFonts w:ascii="Cambria" w:hAnsi="Cambria" w:cs="Arial"/>
        </w:rPr>
      </w:pPr>
    </w:p>
    <w:p w14:paraId="1D211F21" w14:textId="77777777" w:rsidR="00F536AD" w:rsidRPr="00F536AD" w:rsidRDefault="00F536AD" w:rsidP="003116A8">
      <w:pPr>
        <w:jc w:val="both"/>
        <w:rPr>
          <w:rFonts w:ascii="Cambria" w:hAnsi="Cambria" w:cs="Arial"/>
        </w:rPr>
      </w:pPr>
    </w:p>
    <w:p w14:paraId="517B1F52" w14:textId="14C39CB0" w:rsidR="00914213" w:rsidRPr="00F536AD" w:rsidRDefault="00914213" w:rsidP="003116A8">
      <w:pPr>
        <w:jc w:val="both"/>
        <w:rPr>
          <w:rFonts w:ascii="Cambria" w:hAnsi="Cambria" w:cs="Arial"/>
        </w:rPr>
      </w:pPr>
    </w:p>
    <w:p w14:paraId="325FE028" w14:textId="77777777" w:rsidR="003116A8" w:rsidRPr="00F536AD" w:rsidRDefault="003116A8" w:rsidP="003116A8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F536AD" w:rsidRDefault="003116A8" w:rsidP="009E4ADC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>Prefeito do Municípi</w:t>
      </w:r>
      <w:r w:rsidR="009E4ADC" w:rsidRPr="00F536AD">
        <w:rPr>
          <w:rFonts w:ascii="Cambria" w:hAnsi="Cambria" w:cs="Arial"/>
        </w:rPr>
        <w:t>o</w:t>
      </w:r>
      <w:bookmarkEnd w:id="0"/>
    </w:p>
    <w:sectPr w:rsidR="009E4ADC" w:rsidRPr="00F536AD" w:rsidSect="001D03D3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D590C" w14:textId="77777777" w:rsidR="00150162" w:rsidRDefault="00150162">
      <w:r>
        <w:separator/>
      </w:r>
    </w:p>
  </w:endnote>
  <w:endnote w:type="continuationSeparator" w:id="0">
    <w:p w14:paraId="7BD05648" w14:textId="77777777" w:rsidR="00150162" w:rsidRDefault="00150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E297E0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40F9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F3F35" w14:textId="77777777" w:rsidR="00150162" w:rsidRDefault="00150162">
      <w:r>
        <w:separator/>
      </w:r>
    </w:p>
  </w:footnote>
  <w:footnote w:type="continuationSeparator" w:id="0">
    <w:p w14:paraId="71074654" w14:textId="77777777" w:rsidR="00150162" w:rsidRDefault="00150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C789E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43A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0162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91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1F4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4B2F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109"/>
    <w:rsid w:val="006E75C1"/>
    <w:rsid w:val="006F03A8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00E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4EA4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72D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62E2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2B7A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5C20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6AD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FBCDF-4C05-483B-AAFA-063A1F38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651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2025-08-14T19:46:00Z</cp:lastPrinted>
  <dcterms:created xsi:type="dcterms:W3CDTF">2025-08-14T19:42:00Z</dcterms:created>
  <dcterms:modified xsi:type="dcterms:W3CDTF">2025-08-14T19:46:00Z</dcterms:modified>
</cp:coreProperties>
</file>