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357DC" w14:textId="1D78CDBB" w:rsidR="00240BF1" w:rsidRDefault="00240BF1" w:rsidP="00240BF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2.246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 </w:t>
      </w:r>
      <w:r>
        <w:rPr>
          <w:rFonts w:ascii="Cambria" w:hAnsi="Cambria" w:cs="Arial"/>
          <w:b/>
          <w:bCs/>
          <w:sz w:val="23"/>
          <w:szCs w:val="23"/>
        </w:rPr>
        <w:t xml:space="preserve">de </w:t>
      </w:r>
      <w:r>
        <w:rPr>
          <w:rFonts w:ascii="Cambria" w:hAnsi="Cambria" w:cs="Arial"/>
          <w:b/>
          <w:bCs/>
          <w:sz w:val="23"/>
          <w:szCs w:val="23"/>
        </w:rPr>
        <w:t>18</w:t>
      </w:r>
      <w:r>
        <w:rPr>
          <w:rFonts w:ascii="Cambria" w:hAnsi="Cambria" w:cs="Arial"/>
          <w:b/>
          <w:bCs/>
          <w:sz w:val="23"/>
          <w:szCs w:val="23"/>
        </w:rPr>
        <w:t xml:space="preserve"> de junho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66E7647" w14:textId="77777777" w:rsidR="00240BF1" w:rsidRPr="007E1B64" w:rsidRDefault="00240BF1" w:rsidP="00240BF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66BC5616" w14:textId="77777777" w:rsidR="00240BF1" w:rsidRPr="007E1B64" w:rsidRDefault="00240BF1" w:rsidP="00240BF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623F7117" w14:textId="77777777" w:rsidR="00240BF1" w:rsidRPr="007E1B64" w:rsidRDefault="00240BF1" w:rsidP="00240BF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6E27D29" w14:textId="77777777" w:rsidR="00240BF1" w:rsidRPr="007E1B64" w:rsidRDefault="00240BF1" w:rsidP="00240BF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9E866C3" w14:textId="77777777" w:rsidR="00240BF1" w:rsidRPr="007E1B64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53BB0AA6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49946AE8" w14:textId="77777777" w:rsidR="00240BF1" w:rsidRPr="000E2739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5DD60FA2" w14:textId="795B8409" w:rsidR="00240BF1" w:rsidRDefault="00240BF1" w:rsidP="00240BF1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  <w:sz w:val="23"/>
          <w:szCs w:val="23"/>
        </w:rPr>
        <w:t>63.544,69 (sessenta e três mil quinhentos e quarenta e quatro reais e sessenta e nove centavos</w:t>
      </w:r>
      <w:r w:rsidRPr="00C26415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C26415">
        <w:rPr>
          <w:rFonts w:ascii="Cambria" w:hAnsi="Cambria" w:cs="Arial"/>
        </w:rPr>
        <w:t>abaixo discriminada:</w:t>
      </w:r>
    </w:p>
    <w:p w14:paraId="6648A844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13.100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Gabinete do </w:t>
      </w:r>
      <w:proofErr w:type="spellStart"/>
      <w:r>
        <w:rPr>
          <w:rFonts w:ascii="Cambria" w:hAnsi="Cambria" w:cs="Arial"/>
          <w:sz w:val="23"/>
          <w:szCs w:val="23"/>
        </w:rPr>
        <w:t>Secret</w:t>
      </w:r>
      <w:proofErr w:type="spellEnd"/>
      <w:r>
        <w:rPr>
          <w:rFonts w:ascii="Cambria" w:hAnsi="Cambria" w:cs="Arial"/>
          <w:sz w:val="23"/>
          <w:szCs w:val="23"/>
        </w:rPr>
        <w:t xml:space="preserve">. Munic. </w:t>
      </w:r>
      <w:proofErr w:type="gramStart"/>
      <w:r>
        <w:rPr>
          <w:rFonts w:ascii="Cambria" w:hAnsi="Cambria" w:cs="Arial"/>
          <w:sz w:val="23"/>
          <w:szCs w:val="23"/>
        </w:rPr>
        <w:t>desenvolvimento</w:t>
      </w:r>
      <w:proofErr w:type="gramEnd"/>
      <w:r>
        <w:rPr>
          <w:rFonts w:ascii="Cambria" w:hAnsi="Cambria" w:cs="Arial"/>
          <w:sz w:val="23"/>
          <w:szCs w:val="23"/>
        </w:rPr>
        <w:t xml:space="preserve"> Econômico</w:t>
      </w:r>
    </w:p>
    <w:p w14:paraId="0C6C27AD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13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Cultura</w:t>
      </w:r>
    </w:p>
    <w:p w14:paraId="2C3ACBB3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13.122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Administração Geral</w:t>
      </w:r>
    </w:p>
    <w:p w14:paraId="66A5602D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13.122.0010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Sustentável e Criativa</w:t>
      </w:r>
    </w:p>
    <w:p w14:paraId="7167897E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13.122.0010.1297</w:t>
      </w:r>
      <w:r>
        <w:rPr>
          <w:rFonts w:ascii="Cambria" w:hAnsi="Cambria" w:cs="Arial"/>
          <w:sz w:val="23"/>
          <w:szCs w:val="23"/>
        </w:rPr>
        <w:tab/>
        <w:t xml:space="preserve">Gestão Adm. </w:t>
      </w:r>
      <w:proofErr w:type="spellStart"/>
      <w:r>
        <w:rPr>
          <w:rFonts w:ascii="Cambria" w:hAnsi="Cambria" w:cs="Arial"/>
          <w:sz w:val="23"/>
          <w:szCs w:val="23"/>
        </w:rPr>
        <w:t>Secret</w:t>
      </w:r>
      <w:proofErr w:type="spellEnd"/>
      <w:r>
        <w:rPr>
          <w:rFonts w:ascii="Cambria" w:hAnsi="Cambria" w:cs="Arial"/>
          <w:sz w:val="23"/>
          <w:szCs w:val="23"/>
        </w:rPr>
        <w:t xml:space="preserve">. Mun. </w:t>
      </w:r>
      <w:proofErr w:type="spellStart"/>
      <w:r>
        <w:rPr>
          <w:rFonts w:ascii="Cambria" w:hAnsi="Cambria" w:cs="Arial"/>
          <w:sz w:val="23"/>
          <w:szCs w:val="23"/>
        </w:rPr>
        <w:t>Desenv</w:t>
      </w:r>
      <w:proofErr w:type="spellEnd"/>
      <w:r>
        <w:rPr>
          <w:rFonts w:ascii="Cambria" w:hAnsi="Cambria" w:cs="Arial"/>
          <w:sz w:val="23"/>
          <w:szCs w:val="23"/>
        </w:rPr>
        <w:t>. Econômico / Diversidade Cultural</w:t>
      </w:r>
    </w:p>
    <w:p w14:paraId="2C129D3D" w14:textId="4A804A73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..........</w:t>
      </w:r>
      <w:r>
        <w:rPr>
          <w:rFonts w:ascii="Cambria" w:hAnsi="Cambria" w:cs="Arial"/>
          <w:sz w:val="23"/>
          <w:szCs w:val="23"/>
        </w:rPr>
        <w:t>.........</w:t>
      </w:r>
      <w:r>
        <w:rPr>
          <w:rFonts w:ascii="Cambria" w:hAnsi="Cambria" w:cs="Arial"/>
          <w:sz w:val="23"/>
          <w:szCs w:val="23"/>
        </w:rPr>
        <w:t>................... R$ 63.544,69</w:t>
      </w:r>
    </w:p>
    <w:p w14:paraId="6126E761" w14:textId="77777777" w:rsidR="00240BF1" w:rsidRDefault="00240BF1" w:rsidP="00240BF1">
      <w:pPr>
        <w:jc w:val="both"/>
        <w:rPr>
          <w:rFonts w:ascii="Cambria" w:hAnsi="Cambria" w:cs="Arial"/>
        </w:rPr>
      </w:pPr>
    </w:p>
    <w:p w14:paraId="2C875340" w14:textId="77777777" w:rsidR="00240BF1" w:rsidRPr="00572676" w:rsidRDefault="00240BF1" w:rsidP="00240BF1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5E917E03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0E9C2909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7DEFFFC" w14:textId="77777777" w:rsidR="00240BF1" w:rsidRPr="00645B9A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610F257C" w14:textId="77777777" w:rsidR="00240BF1" w:rsidRDefault="00240BF1" w:rsidP="00240BF1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D1DF611" w14:textId="77777777" w:rsidR="00240BF1" w:rsidRPr="00645B9A" w:rsidRDefault="00240BF1" w:rsidP="00240BF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175B2DC" w14:textId="77777777" w:rsidR="00240BF1" w:rsidRPr="00645B9A" w:rsidRDefault="00240BF1" w:rsidP="00240BF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3B5B5CBE" w14:textId="347A61F1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1</w:t>
      </w:r>
      <w:r>
        <w:rPr>
          <w:rFonts w:ascii="Cambria" w:hAnsi="Cambria" w:cs="Arial"/>
          <w:sz w:val="23"/>
          <w:szCs w:val="23"/>
        </w:rPr>
        <w:t>8</w:t>
      </w:r>
      <w:r>
        <w:rPr>
          <w:rFonts w:ascii="Cambria" w:hAnsi="Cambria" w:cs="Arial"/>
          <w:sz w:val="23"/>
          <w:szCs w:val="23"/>
        </w:rPr>
        <w:t xml:space="preserve"> de junho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3B01AF0E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AA5713F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7F64A77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E938322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C1A8945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194C7A" w14:textId="688471B7" w:rsidR="00030948" w:rsidRPr="007A78DA" w:rsidRDefault="00030948" w:rsidP="007A78DA">
      <w:pPr>
        <w:rPr>
          <w:rFonts w:ascii="Cambria" w:hAnsi="Cambria"/>
        </w:rPr>
      </w:pPr>
      <w:bookmarkStart w:id="0" w:name="_GoBack"/>
      <w:bookmarkEnd w:id="0"/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4D861" w14:textId="77777777" w:rsidR="00583E0A" w:rsidRDefault="00583E0A">
      <w:r>
        <w:separator/>
      </w:r>
    </w:p>
  </w:endnote>
  <w:endnote w:type="continuationSeparator" w:id="0">
    <w:p w14:paraId="09B9B3CD" w14:textId="77777777" w:rsidR="00583E0A" w:rsidRDefault="0058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Times New Roman"/>
    <w:charset w:val="00"/>
    <w:family w:val="decorative"/>
    <w:pitch w:val="variable"/>
    <w:sig w:usb0="00000007" w:usb1="00000000" w:usb2="00000000" w:usb3="00000000" w:csb0="0000001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00E81F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40BF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7020D" w14:textId="77777777" w:rsidR="00583E0A" w:rsidRDefault="00583E0A">
      <w:r>
        <w:separator/>
      </w:r>
    </w:p>
  </w:footnote>
  <w:footnote w:type="continuationSeparator" w:id="0">
    <w:p w14:paraId="6F1EAC5A" w14:textId="77777777" w:rsidR="00583E0A" w:rsidRDefault="00583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0BF1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0A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1B4A0-F9C9-4F57-BA76-AFCDA601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1283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2025-06-18T21:05:00Z</cp:lastPrinted>
  <dcterms:created xsi:type="dcterms:W3CDTF">2025-06-18T21:06:00Z</dcterms:created>
  <dcterms:modified xsi:type="dcterms:W3CDTF">2025-06-18T21:06:00Z</dcterms:modified>
</cp:coreProperties>
</file>