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77777777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24754109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354F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F9261FA" w14:textId="74FDF63D" w:rsidR="00FD7F41" w:rsidRDefault="00FD7F41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5D4BF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D4BF9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cargo de 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 d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Divisão de </w:t>
      </w:r>
      <w:r w:rsidR="00354F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Políticas e Projetos para a Juventude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5D4BF9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48EF0525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7A085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14A54232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>, Processo</w:t>
      </w:r>
      <w:r w:rsidR="00926D21">
        <w:rPr>
          <w:rFonts w:ascii="Times New Roman" w:eastAsia="Calibri" w:hAnsi="Times New Roman" w:cs="Times New Roman"/>
          <w:sz w:val="24"/>
          <w:szCs w:val="24"/>
        </w:rPr>
        <w:t xml:space="preserve"> SAD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354FFB">
        <w:rPr>
          <w:rFonts w:ascii="Times New Roman" w:eastAsia="Calibri" w:hAnsi="Times New Roman" w:cs="Times New Roman"/>
          <w:sz w:val="24"/>
          <w:szCs w:val="24"/>
        </w:rPr>
        <w:t>1349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354FFB">
        <w:rPr>
          <w:rFonts w:ascii="Times New Roman" w:eastAsia="Calibri" w:hAnsi="Times New Roman" w:cs="Times New Roman"/>
          <w:sz w:val="24"/>
          <w:szCs w:val="24"/>
        </w:rPr>
        <w:t>03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354FFB">
        <w:rPr>
          <w:rFonts w:ascii="Times New Roman" w:eastAsia="Calibri" w:hAnsi="Times New Roman" w:cs="Times New Roman"/>
          <w:sz w:val="24"/>
          <w:szCs w:val="24"/>
        </w:rPr>
        <w:t>fevereiro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2025.</w:t>
      </w:r>
    </w:p>
    <w:p w14:paraId="22E94544" w14:textId="6A131805" w:rsidR="007A0858" w:rsidRDefault="007A0858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8D5B3E" w14:textId="2E871405" w:rsidR="007A0858" w:rsidRPr="007A0858" w:rsidRDefault="007A0858" w:rsidP="007A085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70BBA4C2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nho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 </w:t>
      </w:r>
      <w:r w:rsidR="00354FF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Diego </w:t>
      </w:r>
      <w:proofErr w:type="spellStart"/>
      <w:r w:rsidR="00354FF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Barbon</w:t>
      </w:r>
      <w:proofErr w:type="spellEnd"/>
      <w:r w:rsidR="00354FF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Gomes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2C3E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Coordenador </w:t>
      </w:r>
      <w:r w:rsidR="00354FF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Divisão de Políticas e Projetos para a Juventude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="002A33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C99C4A9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732E8" w14:textId="77777777" w:rsidR="00601D84" w:rsidRDefault="00601D84" w:rsidP="00FD7F41">
      <w:pPr>
        <w:spacing w:after="0" w:line="240" w:lineRule="auto"/>
      </w:pPr>
      <w:r>
        <w:separator/>
      </w:r>
    </w:p>
  </w:endnote>
  <w:endnote w:type="continuationSeparator" w:id="0">
    <w:p w14:paraId="2D051FEA" w14:textId="77777777" w:rsidR="00601D84" w:rsidRDefault="00601D8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FDE2A" w14:textId="77777777" w:rsidR="00601D84" w:rsidRDefault="00601D84" w:rsidP="00FD7F41">
      <w:pPr>
        <w:spacing w:after="0" w:line="240" w:lineRule="auto"/>
      </w:pPr>
      <w:r>
        <w:separator/>
      </w:r>
    </w:p>
  </w:footnote>
  <w:footnote w:type="continuationSeparator" w:id="0">
    <w:p w14:paraId="7542A6A8" w14:textId="77777777" w:rsidR="00601D84" w:rsidRDefault="00601D8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C4945"/>
    <w:rsid w:val="000E2797"/>
    <w:rsid w:val="001820FB"/>
    <w:rsid w:val="00192199"/>
    <w:rsid w:val="00263D7F"/>
    <w:rsid w:val="002A2326"/>
    <w:rsid w:val="002A339C"/>
    <w:rsid w:val="002C3E44"/>
    <w:rsid w:val="0031139D"/>
    <w:rsid w:val="0035367F"/>
    <w:rsid w:val="00354FFB"/>
    <w:rsid w:val="0050107D"/>
    <w:rsid w:val="0054517B"/>
    <w:rsid w:val="005A070F"/>
    <w:rsid w:val="005D4BF9"/>
    <w:rsid w:val="00601D84"/>
    <w:rsid w:val="0060623A"/>
    <w:rsid w:val="00610E7A"/>
    <w:rsid w:val="0070443A"/>
    <w:rsid w:val="00730BED"/>
    <w:rsid w:val="007A0858"/>
    <w:rsid w:val="007A2EC8"/>
    <w:rsid w:val="007A303F"/>
    <w:rsid w:val="00871834"/>
    <w:rsid w:val="00891FF0"/>
    <w:rsid w:val="008F7FE4"/>
    <w:rsid w:val="00926D21"/>
    <w:rsid w:val="00BF3EF2"/>
    <w:rsid w:val="00C25F21"/>
    <w:rsid w:val="00CA6B41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28</cp:revision>
  <cp:lastPrinted>2025-02-03T21:22:00Z</cp:lastPrinted>
  <dcterms:created xsi:type="dcterms:W3CDTF">2025-01-02T19:44:00Z</dcterms:created>
  <dcterms:modified xsi:type="dcterms:W3CDTF">2025-02-03T21:22:00Z</dcterms:modified>
</cp:coreProperties>
</file>