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3C67E95A" w:rsidR="00FD7F41" w:rsidRPr="00037C91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00</w:t>
      </w:r>
      <w:r w:rsidR="00DA054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037C91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40995E59" w14:textId="4F101DB2" w:rsidR="00DA0544" w:rsidRPr="009554BC" w:rsidRDefault="00DA0544" w:rsidP="005E5C83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Dispõe sobre a nomeação para o cargo de Secretári</w:t>
      </w:r>
      <w:r w:rsidR="002519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Municipal de </w:t>
      </w:r>
      <w:r w:rsidR="002519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Finanças</w:t>
      </w:r>
      <w:r w:rsidR="005E5C8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, </w:t>
      </w:r>
      <w:r w:rsidR="005E5C83"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 dá outras providências.</w:t>
      </w:r>
    </w:p>
    <w:p w14:paraId="4F9261FA" w14:textId="15563D76" w:rsidR="00FD7F41" w:rsidRPr="00037C91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B3CDF65" w14:textId="77777777" w:rsidR="006D1203" w:rsidRDefault="00DA0544" w:rsidP="006D1203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bookmarkStart w:id="0" w:name="_Hlk186728676"/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6D120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resolve:</w:t>
      </w:r>
    </w:p>
    <w:p w14:paraId="5B424E34" w14:textId="77777777" w:rsidR="006D1203" w:rsidRDefault="006D1203" w:rsidP="006D1203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A398696" w14:textId="77777777" w:rsidR="006D1203" w:rsidRDefault="00DA0544" w:rsidP="006D1203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Nomear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senhor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José Roberto Pereira Alves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Técnico Nível Superior/Pregoeiro,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brasileir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residente e domiciliad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nesta cidade de Juara, Estado de Mato Grosso, para exercer o cargo de confiança provido em comissão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Pr="009554B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Secretári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</w:t>
      </w:r>
      <w:r w:rsidRPr="009554B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Municipal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Finanças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, a partir de 02 de janeiro de 2025.</w:t>
      </w:r>
    </w:p>
    <w:p w14:paraId="4D06B97E" w14:textId="77777777" w:rsidR="006D1203" w:rsidRDefault="006D1203" w:rsidP="006D1203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B3D3DD6" w14:textId="61119799" w:rsidR="006D1203" w:rsidRPr="006D1203" w:rsidRDefault="006D1203" w:rsidP="006D1203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Fica registrado que </w:t>
      </w:r>
      <w:r w:rsidR="003618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o</w:t>
      </w:r>
      <w:r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servidor optou pela </w:t>
      </w:r>
      <w:r w:rsidRPr="006D1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percepção do vencimento de seu cargo com o acréscimo de 50% (cinquenta por cento) do valor do subsídio do cargo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comissionado </w:t>
      </w:r>
      <w:r w:rsidRPr="006D1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para o qual foi nomeado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6D1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em conformidade com o que dispõe o Parágrafo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ú</w:t>
      </w:r>
      <w:r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nico do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</w:t>
      </w:r>
      <w:r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rt. 36 da Lei Complementar nº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149/2017. </w:t>
      </w:r>
    </w:p>
    <w:p w14:paraId="007C0455" w14:textId="77777777" w:rsidR="00037C91" w:rsidRDefault="00037C91" w:rsidP="0024117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C427C7F" w14:textId="6A9715B4" w:rsidR="00FD7F41" w:rsidRPr="00037C91" w:rsidRDefault="00FD7F4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6D120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076A7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Fica revogada a Port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aria nº 0</w:t>
      </w:r>
      <w:r w:rsidR="00251961">
        <w:rPr>
          <w:rFonts w:ascii="Times New Roman" w:eastAsia="Times New Roman" w:hAnsi="Times New Roman" w:cs="Times New Roman"/>
          <w:sz w:val="24"/>
          <w:szCs w:val="24"/>
          <w:lang w:eastAsia="pt-BR"/>
        </w:rPr>
        <w:t>02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/202</w:t>
      </w:r>
      <w:r w:rsidR="00251961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0</w:t>
      </w:r>
      <w:r w:rsidR="00251961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janeiro de 202</w:t>
      </w:r>
      <w:r w:rsidR="00251961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bookmarkEnd w:id="0"/>
    </w:p>
    <w:p w14:paraId="49758B79" w14:textId="3D748D61" w:rsidR="00D076A7" w:rsidRPr="00037C91" w:rsidRDefault="00D076A7" w:rsidP="00FD7F41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C22EC90" w14:textId="496FBC8D" w:rsidR="00FD7F41" w:rsidRDefault="00D076A7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6D120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4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    </w:t>
      </w:r>
    </w:p>
    <w:p w14:paraId="78E9B28E" w14:textId="77777777" w:rsidR="00037C91" w:rsidRP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64A804F9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Grosso, 0</w:t>
      </w:r>
      <w:r w:rsidR="004A60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D076A7"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janeiro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66616" w:rsidRPr="00BF3EF2" w14:paraId="28D300E9" w14:textId="77777777" w:rsidTr="002E2819">
        <w:tc>
          <w:tcPr>
            <w:tcW w:w="4473" w:type="dxa"/>
          </w:tcPr>
          <w:p w14:paraId="080101C6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29ADB9DC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366616" w:rsidRPr="00BF3EF2" w:rsidRDefault="00366616" w:rsidP="00366616">
            <w:pPr>
              <w:tabs>
                <w:tab w:val="left" w:pos="1834"/>
              </w:tabs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08BFF7DB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4794323F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366616" w:rsidRPr="00BF3EF2" w:rsidRDefault="00366616" w:rsidP="00366616">
            <w:pPr>
              <w:tabs>
                <w:tab w:val="left" w:pos="1834"/>
              </w:tabs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61A53BE3" w14:textId="1AF75B05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5CFA7" w14:textId="77777777" w:rsidR="00006794" w:rsidRDefault="00006794" w:rsidP="00FD7F41">
      <w:pPr>
        <w:spacing w:after="0" w:line="240" w:lineRule="auto"/>
      </w:pPr>
      <w:r>
        <w:separator/>
      </w:r>
    </w:p>
  </w:endnote>
  <w:endnote w:type="continuationSeparator" w:id="0">
    <w:p w14:paraId="57AF33D7" w14:textId="77777777" w:rsidR="00006794" w:rsidRDefault="00006794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183185BF" w14:textId="77777777" w:rsidR="00FD7F41" w:rsidRPr="005321CD" w:rsidRDefault="00FD7F41" w:rsidP="00FD7F41">
          <w:pPr>
            <w:pStyle w:val="Rodap"/>
            <w:jc w:val="both"/>
            <w:rPr>
              <w:rFonts w:ascii="Arial" w:hAnsi="Arial" w:cs="Arial"/>
            </w:rPr>
          </w:pPr>
          <w:r w:rsidRPr="005321CD">
            <w:rPr>
              <w:rFonts w:ascii="Arial" w:hAnsi="Arial" w:cs="Arial"/>
            </w:rPr>
            <w:t xml:space="preserve">Rua Niterói, 81-N, Centro    –       Fone: (66) 3556.9400    -      CEP: 78575-000    -    Juara-MT        </w:t>
          </w:r>
        </w:p>
        <w:p w14:paraId="3EE4B1B9" w14:textId="3EDC97F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  <w:r w:rsidRPr="005321CD">
            <w:rPr>
              <w:rFonts w:ascii="Arial" w:hAnsi="Arial" w:cs="Arial"/>
            </w:rPr>
            <w:t xml:space="preserve">Site: </w:t>
          </w:r>
          <w:hyperlink r:id="rId1" w:history="1">
            <w:r w:rsidRPr="005321CD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5321CD">
            <w:rPr>
              <w:rFonts w:ascii="Arial" w:hAnsi="Arial" w:cs="Arial"/>
            </w:rPr>
            <w:t xml:space="preserve">    -     E-mail: </w:t>
          </w:r>
          <w:hyperlink r:id="rId2" w:history="1">
            <w:r w:rsidRPr="00693378">
              <w:rPr>
                <w:rStyle w:val="Hyperlink"/>
                <w:rFonts w:ascii="Arial" w:hAnsi="Arial" w:cs="Arial"/>
              </w:rPr>
              <w:t>a</w:t>
            </w:r>
            <w:r w:rsidRPr="00693378">
              <w:rPr>
                <w:rStyle w:val="Hyperlink"/>
                <w:rFonts w:ascii="Arial" w:hAnsi="Arial"/>
              </w:rPr>
              <w:t>dministracao</w:t>
            </w:r>
            <w:r w:rsidRPr="00693378">
              <w:rPr>
                <w:rStyle w:val="Hyperlink"/>
                <w:rFonts w:ascii="Arial" w:hAnsi="Arial" w:cs="Arial"/>
              </w:rPr>
              <w:t>@juara.mt.gov.br</w:t>
            </w:r>
          </w:hyperlink>
          <w:r w:rsidRPr="005321CD">
            <w:rPr>
              <w:rFonts w:ascii="Arial" w:hAnsi="Arial" w:cs="Arial"/>
            </w:rPr>
            <w:t xml:space="preserve">    –   Ouvidoria: 66-3556.9404</w:t>
          </w: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47139" w14:textId="77777777" w:rsidR="00006794" w:rsidRDefault="00006794" w:rsidP="00FD7F41">
      <w:pPr>
        <w:spacing w:after="0" w:line="240" w:lineRule="auto"/>
      </w:pPr>
      <w:r>
        <w:separator/>
      </w:r>
    </w:p>
  </w:footnote>
  <w:footnote w:type="continuationSeparator" w:id="0">
    <w:p w14:paraId="01D488C8" w14:textId="77777777" w:rsidR="00006794" w:rsidRDefault="00006794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4C42504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  <w:r w:rsidRPr="00FD7F41">
            <w:rPr>
              <w:rFonts w:ascii="Arial" w:eastAsia="Times New Roman" w:hAnsi="Arial" w:cs="Arial"/>
              <w:noProof/>
              <w:color w:val="003300"/>
              <w:sz w:val="24"/>
              <w:szCs w:val="24"/>
              <w:lang w:eastAsia="pt-BR"/>
            </w:rPr>
            <w:drawing>
              <wp:inline distT="0" distB="0" distL="0" distR="0" wp14:anchorId="5B90CB15" wp14:editId="539668E1">
                <wp:extent cx="962025" cy="933450"/>
                <wp:effectExtent l="0" t="0" r="9525" b="0"/>
                <wp:docPr id="11" name="Imagem 1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0FB2CF21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Calibri"/>
              <w:b/>
              <w:sz w:val="6"/>
              <w:szCs w:val="6"/>
              <w:lang w:val="x-none" w:eastAsia="pt-BR"/>
            </w:rPr>
          </w:pPr>
        </w:p>
        <w:p w14:paraId="59C0ED9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4"/>
              <w:szCs w:val="4"/>
              <w:lang w:val="x-none" w:eastAsia="pt-BR"/>
            </w:rPr>
          </w:pPr>
        </w:p>
        <w:p w14:paraId="5967BA6E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  <w:t>Estado de Mato Grosso</w:t>
          </w:r>
        </w:p>
        <w:p w14:paraId="7B680279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4"/>
              <w:szCs w:val="4"/>
              <w:lang w:val="x-none" w:eastAsia="pt-BR"/>
            </w:rPr>
          </w:pPr>
        </w:p>
        <w:p w14:paraId="6033C71A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6"/>
              <w:szCs w:val="6"/>
              <w:lang w:val="x-none" w:eastAsia="pt-BR"/>
            </w:rPr>
          </w:pPr>
        </w:p>
        <w:p w14:paraId="3D6A270F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  <w:t>Prefeitura Municipal de Juara</w:t>
          </w:r>
        </w:p>
        <w:p w14:paraId="2C69328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10"/>
              <w:szCs w:val="10"/>
              <w:lang w:val="x-none" w:eastAsia="pt-BR"/>
            </w:rPr>
          </w:pPr>
        </w:p>
        <w:p w14:paraId="5AC45B34" w14:textId="62CDC302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eastAsia="Times New Roman" w:hAnsi="Arial Rounded MT Bold" w:cs="Arial"/>
              <w:sz w:val="26"/>
              <w:szCs w:val="26"/>
              <w:lang w:eastAsia="pt-BR"/>
            </w:rPr>
            <w:t>Secretaria Municipal de Administração</w:t>
          </w: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06794"/>
    <w:rsid w:val="0003225F"/>
    <w:rsid w:val="00037C91"/>
    <w:rsid w:val="00040950"/>
    <w:rsid w:val="00083AEA"/>
    <w:rsid w:val="001B5C23"/>
    <w:rsid w:val="00241178"/>
    <w:rsid w:val="00251961"/>
    <w:rsid w:val="00310EA9"/>
    <w:rsid w:val="003618CA"/>
    <w:rsid w:val="00366616"/>
    <w:rsid w:val="004A60BD"/>
    <w:rsid w:val="005E5C83"/>
    <w:rsid w:val="006C034E"/>
    <w:rsid w:val="006D1203"/>
    <w:rsid w:val="008E07F5"/>
    <w:rsid w:val="00942FFF"/>
    <w:rsid w:val="00BC4ABD"/>
    <w:rsid w:val="00C86CA3"/>
    <w:rsid w:val="00D076A7"/>
    <w:rsid w:val="00DA0544"/>
    <w:rsid w:val="00E6538A"/>
    <w:rsid w:val="00E7054F"/>
    <w:rsid w:val="00F2482F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ao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16</cp:revision>
  <cp:lastPrinted>2025-01-02T20:06:00Z</cp:lastPrinted>
  <dcterms:created xsi:type="dcterms:W3CDTF">2025-01-02T19:44:00Z</dcterms:created>
  <dcterms:modified xsi:type="dcterms:W3CDTF">2025-01-03T21:54:00Z</dcterms:modified>
</cp:coreProperties>
</file>