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B17" w:rsidRDefault="008F0B17" w:rsidP="008F0B17">
      <w:pPr>
        <w:autoSpaceDE w:val="0"/>
        <w:autoSpaceDN w:val="0"/>
        <w:jc w:val="both"/>
        <w:outlineLvl w:val="0"/>
        <w:rPr>
          <w:rFonts w:ascii="Cambria" w:hAnsi="Cambria"/>
          <w:b/>
          <w:sz w:val="20"/>
          <w:szCs w:val="20"/>
        </w:rPr>
      </w:pPr>
    </w:p>
    <w:p w:rsidR="008F0B17" w:rsidRPr="0053420B" w:rsidRDefault="008F0B17" w:rsidP="008F0B17">
      <w:pPr>
        <w:autoSpaceDE w:val="0"/>
        <w:autoSpaceDN w:val="0"/>
        <w:jc w:val="both"/>
        <w:outlineLvl w:val="0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</w:t>
      </w:r>
      <w:r w:rsidRPr="0053420B">
        <w:rPr>
          <w:rFonts w:ascii="Cambria" w:hAnsi="Cambria"/>
          <w:b/>
          <w:sz w:val="20"/>
          <w:szCs w:val="20"/>
        </w:rPr>
        <w:t xml:space="preserve"> PORTARIA Nº </w:t>
      </w:r>
      <w:r>
        <w:rPr>
          <w:rFonts w:ascii="Cambria" w:hAnsi="Cambria"/>
          <w:b/>
          <w:sz w:val="20"/>
          <w:szCs w:val="20"/>
        </w:rPr>
        <w:t xml:space="preserve"> 437/2024</w:t>
      </w:r>
    </w:p>
    <w:tbl>
      <w:tblPr>
        <w:tblW w:w="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2"/>
      </w:tblGrid>
      <w:tr w:rsidR="008F0B17" w:rsidRPr="0053420B" w:rsidTr="0046547C">
        <w:trPr>
          <w:trHeight w:val="605"/>
        </w:trPr>
        <w:tc>
          <w:tcPr>
            <w:tcW w:w="4482" w:type="dxa"/>
            <w:hideMark/>
          </w:tcPr>
          <w:p w:rsidR="008F0B17" w:rsidRPr="0053420B" w:rsidRDefault="008F0B17" w:rsidP="0046547C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Arial"/>
                <w:b/>
                <w:bCs/>
                <w:sz w:val="20"/>
                <w:szCs w:val="20"/>
              </w:rPr>
            </w:pPr>
            <w:r w:rsidRPr="0053420B">
              <w:rPr>
                <w:rFonts w:ascii="Cambria" w:eastAsia="Times New Roman" w:hAnsi="Cambria" w:cs="Arial"/>
                <w:b/>
                <w:bCs/>
                <w:sz w:val="20"/>
                <w:szCs w:val="20"/>
              </w:rPr>
              <w:t>DISPOE SOBRE A CONCESSÃO DE FÉRIAS AOS PROFESSORES DA EDUCAÇÃO BÁSICA DO MUNICÍPIO</w:t>
            </w:r>
            <w:r w:rsidRPr="0053420B"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pt-BR"/>
              </w:rPr>
              <w:t>.</w:t>
            </w:r>
          </w:p>
        </w:tc>
      </w:tr>
    </w:tbl>
    <w:p w:rsidR="008F0B17" w:rsidRPr="0053420B" w:rsidRDefault="008F0B17" w:rsidP="008F0B17">
      <w:pPr>
        <w:autoSpaceDE w:val="0"/>
        <w:autoSpaceDN w:val="0"/>
        <w:jc w:val="both"/>
        <w:outlineLvl w:val="0"/>
        <w:rPr>
          <w:rFonts w:ascii="Cambria" w:hAnsi="Cambria"/>
          <w:b/>
          <w:sz w:val="20"/>
          <w:szCs w:val="20"/>
        </w:rPr>
      </w:pPr>
      <w:r w:rsidRPr="0053420B">
        <w:rPr>
          <w:rFonts w:ascii="Cambria" w:hAnsi="Cambria"/>
          <w:b/>
          <w:sz w:val="20"/>
          <w:szCs w:val="20"/>
        </w:rPr>
        <w:tab/>
      </w:r>
      <w:r w:rsidRPr="0053420B">
        <w:rPr>
          <w:rFonts w:ascii="Cambria" w:hAnsi="Cambria"/>
          <w:b/>
          <w:sz w:val="20"/>
          <w:szCs w:val="20"/>
        </w:rPr>
        <w:tab/>
      </w:r>
      <w:r w:rsidRPr="0053420B">
        <w:rPr>
          <w:rFonts w:ascii="Cambria" w:hAnsi="Cambria"/>
          <w:b/>
          <w:sz w:val="20"/>
          <w:szCs w:val="20"/>
        </w:rPr>
        <w:tab/>
      </w:r>
      <w:r w:rsidRPr="0053420B">
        <w:rPr>
          <w:rFonts w:ascii="Cambria" w:hAnsi="Cambria"/>
          <w:b/>
          <w:sz w:val="20"/>
          <w:szCs w:val="20"/>
        </w:rPr>
        <w:tab/>
        <w:t xml:space="preserve">           </w:t>
      </w:r>
    </w:p>
    <w:p w:rsidR="008F0B17" w:rsidRPr="0053420B" w:rsidRDefault="008F0B17" w:rsidP="008F0B17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eastAsiaTheme="minorEastAsia" w:hAnsi="Cambria"/>
          <w:bCs/>
          <w:sz w:val="20"/>
          <w:szCs w:val="20"/>
        </w:rPr>
      </w:pPr>
      <w:r w:rsidRPr="0053420B">
        <w:rPr>
          <w:rFonts w:ascii="Cambria" w:eastAsiaTheme="minorEastAsia" w:hAnsi="Cambria"/>
          <w:b/>
          <w:bCs/>
          <w:sz w:val="20"/>
          <w:szCs w:val="20"/>
        </w:rPr>
        <w:t xml:space="preserve">    </w:t>
      </w:r>
      <w:r>
        <w:rPr>
          <w:rFonts w:ascii="Cambria" w:eastAsiaTheme="minorEastAsia" w:hAnsi="Cambria"/>
          <w:b/>
          <w:bCs/>
          <w:sz w:val="20"/>
          <w:szCs w:val="20"/>
        </w:rPr>
        <w:t xml:space="preserve">  </w:t>
      </w:r>
      <w:r w:rsidRPr="0053420B">
        <w:rPr>
          <w:rFonts w:ascii="Cambria" w:eastAsiaTheme="minorEastAsia" w:hAnsi="Cambria"/>
          <w:b/>
          <w:bCs/>
          <w:sz w:val="20"/>
          <w:szCs w:val="20"/>
        </w:rPr>
        <w:t>CARLOS AMADEU SIRENA</w:t>
      </w:r>
      <w:r w:rsidRPr="0053420B">
        <w:rPr>
          <w:rFonts w:ascii="Cambria" w:eastAsiaTheme="minorEastAsia" w:hAnsi="Cambria"/>
          <w:bCs/>
          <w:sz w:val="20"/>
          <w:szCs w:val="20"/>
        </w:rPr>
        <w:t>, Prefeito do Município de Juara, Estado de Mato Grosso, no uso de suas atribuições legais, considerando o que a Lei Orgânica lhe confere;</w:t>
      </w:r>
    </w:p>
    <w:p w:rsidR="008F0B17" w:rsidRPr="0053420B" w:rsidRDefault="008F0B17" w:rsidP="008F0B17">
      <w:pPr>
        <w:autoSpaceDE w:val="0"/>
        <w:autoSpaceDN w:val="0"/>
        <w:jc w:val="both"/>
        <w:rPr>
          <w:rFonts w:ascii="Cambria" w:eastAsia="Times New Roman" w:hAnsi="Cambria"/>
          <w:sz w:val="20"/>
          <w:szCs w:val="20"/>
        </w:rPr>
      </w:pPr>
      <w:r w:rsidRPr="0053420B">
        <w:rPr>
          <w:rFonts w:ascii="Cambria" w:hAnsi="Cambria"/>
          <w:b/>
          <w:sz w:val="20"/>
          <w:szCs w:val="20"/>
        </w:rPr>
        <w:tab/>
      </w:r>
      <w:r w:rsidRPr="0053420B">
        <w:rPr>
          <w:rFonts w:ascii="Cambria" w:hAnsi="Cambria"/>
          <w:b/>
          <w:sz w:val="20"/>
          <w:szCs w:val="20"/>
        </w:rPr>
        <w:tab/>
        <w:t xml:space="preserve">   </w:t>
      </w:r>
      <w:r>
        <w:rPr>
          <w:rFonts w:ascii="Cambria" w:hAnsi="Cambria"/>
          <w:b/>
          <w:sz w:val="20"/>
          <w:szCs w:val="20"/>
        </w:rPr>
        <w:t xml:space="preserve">    </w:t>
      </w:r>
      <w:r w:rsidRPr="0053420B">
        <w:rPr>
          <w:rFonts w:ascii="Cambria" w:hAnsi="Cambria"/>
          <w:b/>
          <w:sz w:val="20"/>
          <w:szCs w:val="20"/>
        </w:rPr>
        <w:t xml:space="preserve">Considerando: </w:t>
      </w:r>
      <w:r w:rsidRPr="0053420B">
        <w:rPr>
          <w:rFonts w:ascii="Cambria" w:hAnsi="Cambria"/>
          <w:sz w:val="20"/>
          <w:szCs w:val="20"/>
        </w:rPr>
        <w:t>Os Termos do Parágrafo Único, Art. 53 da Lei Complementar 068/2009 de 30 de Dezembro de 2009, que trata dos servidores da Educação Basica do Municipio;</w:t>
      </w:r>
    </w:p>
    <w:p w:rsidR="008F0B17" w:rsidRDefault="008F0B17" w:rsidP="008F0B17">
      <w:pPr>
        <w:autoSpaceDE w:val="0"/>
        <w:autoSpaceDN w:val="0"/>
        <w:jc w:val="both"/>
        <w:rPr>
          <w:rFonts w:ascii="Cambria" w:hAnsi="Cambria"/>
          <w:sz w:val="20"/>
          <w:szCs w:val="20"/>
        </w:rPr>
      </w:pPr>
      <w:r w:rsidRPr="0053420B">
        <w:rPr>
          <w:rFonts w:ascii="Cambria" w:hAnsi="Cambria"/>
          <w:sz w:val="20"/>
          <w:szCs w:val="20"/>
        </w:rPr>
        <w:tab/>
      </w:r>
      <w:r w:rsidRPr="0053420B">
        <w:rPr>
          <w:rFonts w:ascii="Cambria" w:hAnsi="Cambria"/>
          <w:sz w:val="20"/>
          <w:szCs w:val="20"/>
        </w:rPr>
        <w:tab/>
        <w:t xml:space="preserve">     </w:t>
      </w:r>
      <w:r>
        <w:rPr>
          <w:rFonts w:ascii="Cambria" w:hAnsi="Cambria"/>
          <w:sz w:val="20"/>
          <w:szCs w:val="20"/>
        </w:rPr>
        <w:t xml:space="preserve"> </w:t>
      </w:r>
      <w:r w:rsidRPr="0053420B">
        <w:rPr>
          <w:rFonts w:ascii="Cambria" w:hAnsi="Cambria"/>
          <w:b/>
          <w:sz w:val="20"/>
          <w:szCs w:val="20"/>
        </w:rPr>
        <w:t>Considerando</w:t>
      </w:r>
      <w:r w:rsidRPr="0053420B">
        <w:rPr>
          <w:rFonts w:ascii="Cambria" w:hAnsi="Cambria"/>
          <w:sz w:val="20"/>
          <w:szCs w:val="20"/>
        </w:rPr>
        <w:t xml:space="preserve">: O Processo SAD nº </w:t>
      </w:r>
      <w:r>
        <w:rPr>
          <w:rFonts w:ascii="Cambria" w:hAnsi="Cambria"/>
          <w:sz w:val="20"/>
          <w:szCs w:val="20"/>
        </w:rPr>
        <w:t>19.382 de 12 de Dezembro de 2024</w:t>
      </w:r>
      <w:r w:rsidRPr="0053420B">
        <w:rPr>
          <w:rFonts w:ascii="Cambria" w:hAnsi="Cambria"/>
          <w:sz w:val="20"/>
          <w:szCs w:val="20"/>
        </w:rPr>
        <w:t>.</w:t>
      </w:r>
    </w:p>
    <w:p w:rsidR="008F0B17" w:rsidRPr="0053420B" w:rsidRDefault="008F0B17" w:rsidP="008F0B17">
      <w:pPr>
        <w:autoSpaceDE w:val="0"/>
        <w:autoSpaceDN w:val="0"/>
        <w:jc w:val="both"/>
        <w:rPr>
          <w:rFonts w:ascii="Cambria" w:hAnsi="Cambria"/>
          <w:b/>
          <w:sz w:val="20"/>
          <w:szCs w:val="20"/>
        </w:rPr>
      </w:pPr>
    </w:p>
    <w:p w:rsidR="008F0B17" w:rsidRPr="0053420B" w:rsidRDefault="008F0B17" w:rsidP="008F0B17">
      <w:pPr>
        <w:autoSpaceDE w:val="0"/>
        <w:autoSpaceDN w:val="0"/>
        <w:jc w:val="both"/>
        <w:outlineLvl w:val="0"/>
        <w:rPr>
          <w:rFonts w:ascii="Cambria" w:hAnsi="Cambria"/>
          <w:b/>
          <w:sz w:val="20"/>
          <w:szCs w:val="20"/>
        </w:rPr>
      </w:pPr>
      <w:r w:rsidRPr="0053420B">
        <w:rPr>
          <w:rFonts w:ascii="Cambria" w:hAnsi="Cambria"/>
          <w:sz w:val="20"/>
          <w:szCs w:val="20"/>
        </w:rPr>
        <w:t xml:space="preserve">                                    </w:t>
      </w:r>
      <w:r>
        <w:rPr>
          <w:rFonts w:ascii="Cambria" w:hAnsi="Cambria"/>
          <w:sz w:val="20"/>
          <w:szCs w:val="20"/>
        </w:rPr>
        <w:t xml:space="preserve">  </w:t>
      </w:r>
      <w:r w:rsidRPr="0053420B">
        <w:rPr>
          <w:rFonts w:ascii="Cambria" w:hAnsi="Cambria"/>
          <w:b/>
          <w:sz w:val="20"/>
          <w:szCs w:val="20"/>
        </w:rPr>
        <w:t>RESOLVE:</w:t>
      </w:r>
    </w:p>
    <w:p w:rsidR="008F0B17" w:rsidRPr="0053420B" w:rsidRDefault="008F0B17" w:rsidP="008F0B17">
      <w:pPr>
        <w:autoSpaceDE w:val="0"/>
        <w:autoSpaceDN w:val="0"/>
        <w:jc w:val="both"/>
        <w:outlineLvl w:val="0"/>
        <w:rPr>
          <w:rFonts w:ascii="Cambria" w:hAnsi="Cambria"/>
          <w:b/>
          <w:sz w:val="20"/>
          <w:szCs w:val="20"/>
        </w:rPr>
      </w:pPr>
      <w:r w:rsidRPr="0053420B">
        <w:rPr>
          <w:rFonts w:ascii="Cambria" w:hAnsi="Cambria"/>
          <w:b/>
          <w:sz w:val="20"/>
          <w:szCs w:val="20"/>
        </w:rPr>
        <w:t xml:space="preserve">                                 </w:t>
      </w:r>
      <w:r>
        <w:rPr>
          <w:rFonts w:ascii="Cambria" w:hAnsi="Cambria"/>
          <w:b/>
          <w:sz w:val="20"/>
          <w:szCs w:val="20"/>
        </w:rPr>
        <w:t xml:space="preserve">    </w:t>
      </w:r>
      <w:r w:rsidRPr="0053420B">
        <w:rPr>
          <w:rFonts w:ascii="Cambria" w:hAnsi="Cambria"/>
          <w:b/>
          <w:sz w:val="20"/>
          <w:szCs w:val="20"/>
        </w:rPr>
        <w:t>Art. 1º</w:t>
      </w:r>
      <w:r w:rsidRPr="0053420B">
        <w:rPr>
          <w:rFonts w:ascii="Cambria" w:hAnsi="Cambria"/>
          <w:sz w:val="20"/>
          <w:szCs w:val="20"/>
        </w:rPr>
        <w:t xml:space="preserve"> -  Conceder férias aos Professores abaixo relacionados referentes ao </w:t>
      </w:r>
      <w:r w:rsidRPr="0053420B">
        <w:rPr>
          <w:rFonts w:ascii="Cambria" w:hAnsi="Cambria"/>
          <w:b/>
          <w:sz w:val="20"/>
          <w:szCs w:val="20"/>
        </w:rPr>
        <w:t>período aquisitivo de</w:t>
      </w:r>
      <w:r>
        <w:rPr>
          <w:rFonts w:ascii="Cambria" w:hAnsi="Cambria"/>
          <w:b/>
          <w:sz w:val="20"/>
          <w:szCs w:val="20"/>
        </w:rPr>
        <w:t xml:space="preserve"> 07/02/2024 a 15/12/2024</w:t>
      </w:r>
      <w:r>
        <w:rPr>
          <w:rFonts w:ascii="Cambria" w:hAnsi="Cambria"/>
          <w:sz w:val="20"/>
          <w:szCs w:val="20"/>
        </w:rPr>
        <w:t xml:space="preserve"> a serem usufruídas </w:t>
      </w:r>
      <w:r w:rsidRPr="0053420B">
        <w:rPr>
          <w:rFonts w:ascii="Cambria" w:hAnsi="Cambria"/>
          <w:sz w:val="20"/>
          <w:szCs w:val="20"/>
        </w:rPr>
        <w:t xml:space="preserve">no período de </w:t>
      </w:r>
      <w:r>
        <w:rPr>
          <w:rFonts w:ascii="Cambria" w:hAnsi="Cambria"/>
          <w:sz w:val="20"/>
          <w:szCs w:val="20"/>
        </w:rPr>
        <w:t>16 de Dezembro de 2024 a 14 de Janeiro de 2025.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71"/>
        <w:gridCol w:w="4253"/>
      </w:tblGrid>
      <w:tr w:rsidR="008F0B17" w:rsidRPr="0053420B" w:rsidTr="0046547C">
        <w:tc>
          <w:tcPr>
            <w:tcW w:w="1271" w:type="dxa"/>
          </w:tcPr>
          <w:p w:rsidR="008F0B17" w:rsidRPr="0053420B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53420B">
              <w:rPr>
                <w:rFonts w:ascii="Cambria" w:hAnsi="Cambria"/>
                <w:sz w:val="20"/>
                <w:szCs w:val="20"/>
              </w:rPr>
              <w:t xml:space="preserve">Matrícula </w:t>
            </w:r>
          </w:p>
        </w:tc>
        <w:tc>
          <w:tcPr>
            <w:tcW w:w="4253" w:type="dxa"/>
          </w:tcPr>
          <w:p w:rsidR="008F0B17" w:rsidRPr="0053420B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5592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Adeliana Cristina Soares de Melo Rocha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2400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Ademir Souza Santos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7909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Adriana Guilherme da Rocha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429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Ailton Francisco da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7097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Alessandra Aparecida Beserra zanovello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Alessandra Aparecida Macedo da Silva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7950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Alessandra Lenz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7956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Almiro Ferreira da Costa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4337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Alzira Angelica Franscischini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2387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Ana Maria Sirena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1469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Ana Maria Tondim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5591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Andreia do Rocio Harrote Rech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7958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Andreia Neves Barros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8063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Angela Maria Meirelles dos Santos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7024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Aparecida do Carmo Valadares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7242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Cassius Cley Ferreira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787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Celso Antonio Rezende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6976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Claudia Borges da Costa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7910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Claudia Regina de Queiroz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7312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Cleiciane Vedovetto Leandro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6182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Cristiane Aparecida da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7169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Cristiane Frizzera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7092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Daiane Adrieli Figueiredo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5593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Darci Pereira de Souza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440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Debora Camargo Machado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2249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Denilson Brito de Almeida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7236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Denise Ferreira da Costa Silva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8070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Diely de Almeida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2405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Dimarilza dos Santos Rodrigues de Rezende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6205</w:t>
            </w:r>
          </w:p>
        </w:tc>
        <w:tc>
          <w:tcPr>
            <w:tcW w:w="4253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Ednalva Fernandes de Araújo</w:t>
            </w:r>
          </w:p>
        </w:tc>
      </w:tr>
    </w:tbl>
    <w:p w:rsidR="008F0B17" w:rsidRPr="0088521D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hAnsi="Cambria"/>
          <w:sz w:val="20"/>
          <w:szCs w:val="20"/>
        </w:rPr>
      </w:pPr>
    </w:p>
    <w:p w:rsidR="008F0B17" w:rsidRPr="0088521D" w:rsidRDefault="008F0B17" w:rsidP="008F0B17">
      <w:pPr>
        <w:ind w:firstLine="708"/>
        <w:jc w:val="right"/>
        <w:outlineLvl w:val="0"/>
        <w:rPr>
          <w:rFonts w:ascii="Cambria" w:hAnsi="Cambria"/>
          <w:sz w:val="24"/>
          <w:szCs w:val="24"/>
        </w:rPr>
      </w:pPr>
    </w:p>
    <w:p w:rsidR="008F0B17" w:rsidRPr="0088521D" w:rsidRDefault="008F0B17" w:rsidP="008F0B17">
      <w:pPr>
        <w:ind w:firstLine="708"/>
        <w:jc w:val="right"/>
        <w:outlineLvl w:val="0"/>
        <w:rPr>
          <w:rFonts w:ascii="Cambria" w:hAnsi="Cambria"/>
          <w:sz w:val="24"/>
          <w:szCs w:val="24"/>
        </w:rPr>
      </w:pPr>
    </w:p>
    <w:p w:rsidR="008F0B17" w:rsidRPr="0088521D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hAnsi="Cambria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71"/>
        <w:gridCol w:w="4394"/>
      </w:tblGrid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7031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Elaine Alves da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7301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Elaine Cristina da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7243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Elaine Cristina Mateus Novacowski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7949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Elaine Rodrigues de Souza Bassiquetti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6609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Elisangela Fatima da Silva Oliveira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5564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Elisangela Gouvea de Souza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7267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Elizabete de Jesus Furlan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2401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Elizangela Alves Aze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6181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Eloizinalda Batista Nunes da Cunha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834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Erica Maria da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6191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Evania Francielli Collet Mendonça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2396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Fernanda Alves dos Santos Ribas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7908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Gabrielle Luzes Galvão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2407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Geneilda de Souza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7075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Gilmar Peixoto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7093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Gislaine Evangelista da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2399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Haroldo Ferreira Coutinho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439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Iracema Cristina Fernandes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8064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Isabel Aparecida Gomes Franco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6807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Jaqueline Cardoso dos Santos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7078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Jeuza Graciela Vieira dos Santos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785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Joana Cardozo Migliavacca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7082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Joanadarck Melo da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7957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Jocely Gomes da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789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Jocemara dos Santos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7675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Joselina Aureliano Francisco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8042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Jozelio de Andrade Batista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7947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Jucieli Bertoncello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1470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Jucimara Mariano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6188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Kely Cristina Ferneda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7233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Leandro Rafael Camargo Barbosa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6614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Leila Cibeli da Silva Alencar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6184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Leticia Paula dos Santos Castão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524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Lindomar Aparecido Riceto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498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Luiz Eduardo de Brito Correia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232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Manoel Messias Rodrigues da Costa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6199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Marcia Alves Silva Gastaldi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7954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Marcio Adriano Ramos de Oliveira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1481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Maria Cristina Cordeiro da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7951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Maria Cristina Fernandes Brasil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2410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Maria de Fátima da Silva Raminelli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7394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Maria do Carmo Aparecida Oliveira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2394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Maria do Carmo Barros Hata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7953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Maria Eliane Bezerra dos Santos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6965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Maria Ferreira da Silva Oliveira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4418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Maria Helena Azevedo dos Santos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2404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Maria Ivonete da Silva</w:t>
            </w:r>
          </w:p>
        </w:tc>
      </w:tr>
    </w:tbl>
    <w:p w:rsidR="008F0B17" w:rsidRPr="0088521D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hAnsi="Cambria"/>
          <w:sz w:val="20"/>
          <w:szCs w:val="20"/>
        </w:rPr>
      </w:pPr>
    </w:p>
    <w:p w:rsidR="008F0B17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hAnsi="Cambria"/>
          <w:sz w:val="20"/>
          <w:szCs w:val="20"/>
        </w:rPr>
      </w:pPr>
    </w:p>
    <w:p w:rsidR="008F0B17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hAnsi="Cambria"/>
          <w:sz w:val="20"/>
          <w:szCs w:val="20"/>
        </w:rPr>
      </w:pPr>
    </w:p>
    <w:p w:rsidR="008F0B17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hAnsi="Cambria"/>
          <w:sz w:val="20"/>
          <w:szCs w:val="20"/>
        </w:rPr>
      </w:pPr>
    </w:p>
    <w:p w:rsidR="008F0B17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hAnsi="Cambria"/>
          <w:sz w:val="20"/>
          <w:szCs w:val="20"/>
        </w:rPr>
      </w:pPr>
    </w:p>
    <w:p w:rsidR="008F0B17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hAnsi="Cambria"/>
          <w:sz w:val="20"/>
          <w:szCs w:val="20"/>
        </w:rPr>
      </w:pPr>
    </w:p>
    <w:p w:rsidR="008F0B17" w:rsidRPr="0088521D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hAnsi="Cambria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71"/>
        <w:gridCol w:w="4394"/>
      </w:tblGrid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6203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Maria Luiza dos Santos Carrenho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7315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Messias Batista dos Santos Lopes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2419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Mirceli Pontel Dambroz Bassiquete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6195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Mirian Regina Fuhr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4417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Nelcy Paniagua Correa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2414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Neuza Brizolla de Lima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6972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Neuza Fatima de Jesus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2395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Neuza Rodrigues do Prado Kosty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2393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Nilça Ferraz de Araujo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7339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Nilza da Silva Costa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8039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Oseias dos Santos Belarmino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6971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Patricia Aparecida Gonçalves Ribeiro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6192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Patricia Garcia Dzovoniarkievic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7948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Priscila de Oliveira Tomé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1042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Regina Celi Vieira da Silva Correia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6183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Regina de Oliveira Figueira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2389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Renato Lopes Rodrigues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7955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Renatta da Silva Soares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6202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Ronilda Machado da Silva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2406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Rosangela Maria Siqueira Berto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7952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Roselene Magalhães Castão Ferreira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8066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Roseli Berbel dos Santos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7070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Roseli Ostrowski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1468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Rosimeire Conceição Francischini de Oliveira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458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Rozenir Vilela Nunes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7017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Sama Ferreira Tomaz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1428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Sandra Aparecida Cavallari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7166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Sandra Tossi Pinto Signori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8067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Shirlyss Carvalho de Assunção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7272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Silmara Mariano Rodrigues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7586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Silvane Alves de Souza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6977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Simone Santos Oliveira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8068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Solange Pereira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6958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Tania Fernandes 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2398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Tatiane Luzia vasselli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2311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Valdeson Paula Portela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6190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Valdinete Angelica Rodrigues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2402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Vanda Aparecida de Santana Rupolo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6659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Wagner Fanini Belarmino de Jesus Santos</w:t>
            </w:r>
          </w:p>
        </w:tc>
      </w:tr>
      <w:tr w:rsidR="008F0B17" w:rsidRPr="0088521D" w:rsidTr="0046547C">
        <w:tc>
          <w:tcPr>
            <w:tcW w:w="1271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>7676</w:t>
            </w:r>
          </w:p>
        </w:tc>
        <w:tc>
          <w:tcPr>
            <w:tcW w:w="4394" w:type="dxa"/>
          </w:tcPr>
          <w:p w:rsidR="008F0B17" w:rsidRPr="0088521D" w:rsidRDefault="008F0B17" w:rsidP="0046547C">
            <w:pPr>
              <w:autoSpaceDE w:val="0"/>
              <w:autoSpaceDN w:val="0"/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8521D">
              <w:rPr>
                <w:rFonts w:ascii="Cambria" w:hAnsi="Cambria"/>
                <w:sz w:val="20"/>
                <w:szCs w:val="20"/>
              </w:rPr>
              <w:t xml:space="preserve">Wesley Manuel da Silva </w:t>
            </w:r>
          </w:p>
        </w:tc>
      </w:tr>
    </w:tbl>
    <w:p w:rsidR="008F0B17" w:rsidRPr="0088521D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hAnsi="Cambria"/>
          <w:sz w:val="20"/>
          <w:szCs w:val="20"/>
        </w:rPr>
      </w:pPr>
    </w:p>
    <w:p w:rsidR="008F0B17" w:rsidRPr="0088521D" w:rsidRDefault="008F0B17" w:rsidP="008F0B17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0"/>
          <w:szCs w:val="20"/>
          <w:lang w:eastAsia="pt-BR"/>
        </w:rPr>
      </w:pPr>
      <w:r w:rsidRPr="0088521D">
        <w:rPr>
          <w:rFonts w:ascii="Cambria" w:eastAsia="Times New Roman" w:hAnsi="Cambria" w:cs="Arial"/>
          <w:b/>
          <w:sz w:val="20"/>
          <w:szCs w:val="20"/>
          <w:lang w:eastAsia="pt-BR"/>
        </w:rPr>
        <w:t>Art. 2º</w:t>
      </w:r>
      <w:r w:rsidRPr="0088521D">
        <w:rPr>
          <w:rFonts w:ascii="Cambria" w:eastAsia="Times New Roman" w:hAnsi="Cambria" w:cs="Arial"/>
          <w:sz w:val="20"/>
          <w:szCs w:val="20"/>
          <w:lang w:eastAsia="pt-BR"/>
        </w:rPr>
        <w:t xml:space="preserve"> Esta Portaria entra em vigor nesta data revogando-se as disposições em contrário.</w:t>
      </w:r>
    </w:p>
    <w:p w:rsidR="008F0B17" w:rsidRPr="0088521D" w:rsidRDefault="008F0B17" w:rsidP="008F0B17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:rsidR="008F0B17" w:rsidRPr="0053420B" w:rsidRDefault="008F0B17" w:rsidP="008F0B1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0"/>
          <w:szCs w:val="20"/>
          <w:lang w:eastAsia="pt-BR"/>
        </w:rPr>
      </w:pPr>
      <w:r w:rsidRPr="0088521D">
        <w:rPr>
          <w:rFonts w:ascii="Cambria" w:eastAsia="Times New Roman" w:hAnsi="Cambria" w:cs="Helvetica"/>
          <w:b/>
          <w:sz w:val="20"/>
          <w:szCs w:val="20"/>
          <w:lang w:eastAsia="pt-BR"/>
        </w:rPr>
        <w:t xml:space="preserve">Governo Municipal </w:t>
      </w:r>
      <w:r w:rsidRPr="0053420B">
        <w:rPr>
          <w:rFonts w:ascii="Cambria" w:eastAsia="Times New Roman" w:hAnsi="Cambria" w:cs="Helvetica"/>
          <w:b/>
          <w:sz w:val="20"/>
          <w:szCs w:val="20"/>
          <w:lang w:eastAsia="pt-BR"/>
        </w:rPr>
        <w:t>de Juara, Estado de Mato</w:t>
      </w:r>
    </w:p>
    <w:p w:rsidR="008F0B17" w:rsidRDefault="008F0B17" w:rsidP="008F0B1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0"/>
          <w:szCs w:val="20"/>
          <w:lang w:eastAsia="pt-BR"/>
        </w:rPr>
      </w:pPr>
      <w:r w:rsidRPr="0053420B">
        <w:rPr>
          <w:rFonts w:ascii="Cambria" w:eastAsia="Times New Roman" w:hAnsi="Cambria" w:cs="Helvetica"/>
          <w:b/>
          <w:sz w:val="20"/>
          <w:szCs w:val="20"/>
          <w:lang w:eastAsia="pt-BR"/>
        </w:rPr>
        <w:t xml:space="preserve">Grosso,  </w:t>
      </w:r>
      <w:r>
        <w:rPr>
          <w:rFonts w:ascii="Cambria" w:eastAsia="Times New Roman" w:hAnsi="Cambria" w:cs="Helvetica"/>
          <w:b/>
          <w:sz w:val="20"/>
          <w:szCs w:val="20"/>
          <w:lang w:eastAsia="pt-BR"/>
        </w:rPr>
        <w:t>12</w:t>
      </w:r>
      <w:r w:rsidRPr="0053420B">
        <w:rPr>
          <w:rFonts w:ascii="Cambria" w:eastAsia="Times New Roman" w:hAnsi="Cambria" w:cs="Helvetica"/>
          <w:b/>
          <w:sz w:val="20"/>
          <w:szCs w:val="20"/>
          <w:lang w:eastAsia="pt-BR"/>
        </w:rPr>
        <w:t xml:space="preserve"> de Dezembro de 202</w:t>
      </w:r>
      <w:r>
        <w:rPr>
          <w:rFonts w:ascii="Cambria" w:eastAsia="Times New Roman" w:hAnsi="Cambria" w:cs="Helvetica"/>
          <w:b/>
          <w:sz w:val="20"/>
          <w:szCs w:val="20"/>
          <w:lang w:eastAsia="pt-BR"/>
        </w:rPr>
        <w:t>4</w:t>
      </w:r>
      <w:r w:rsidRPr="0053420B">
        <w:rPr>
          <w:rFonts w:ascii="Cambria" w:eastAsia="Times New Roman" w:hAnsi="Cambria" w:cs="Helvetica"/>
          <w:b/>
          <w:sz w:val="20"/>
          <w:szCs w:val="20"/>
          <w:lang w:eastAsia="pt-BR"/>
        </w:rPr>
        <w:t>.</w:t>
      </w:r>
    </w:p>
    <w:p w:rsidR="008F0B17" w:rsidRDefault="008F0B17" w:rsidP="008F0B1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0"/>
          <w:szCs w:val="20"/>
          <w:lang w:eastAsia="pt-BR"/>
        </w:rPr>
      </w:pPr>
    </w:p>
    <w:p w:rsidR="008F0B17" w:rsidRPr="0053420B" w:rsidRDefault="008F0B17" w:rsidP="008F0B1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0"/>
          <w:szCs w:val="20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8F0B17" w:rsidRPr="0053420B" w:rsidTr="0046547C">
        <w:tc>
          <w:tcPr>
            <w:tcW w:w="4061" w:type="dxa"/>
          </w:tcPr>
          <w:p w:rsidR="008F0B17" w:rsidRPr="0053420B" w:rsidRDefault="008F0B17" w:rsidP="0046547C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53420B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MARCIA REGINA F. ARAUJO                   </w:t>
            </w:r>
            <w:r w:rsidRPr="0053420B">
              <w:rPr>
                <w:rFonts w:ascii="Cambria" w:eastAsia="Calibri" w:hAnsi="Cambria" w:cs="Times New Roman"/>
                <w:bCs/>
                <w:sz w:val="20"/>
                <w:szCs w:val="20"/>
              </w:rPr>
              <w:t>Secretária Mun. Administração</w:t>
            </w:r>
          </w:p>
        </w:tc>
        <w:tc>
          <w:tcPr>
            <w:tcW w:w="4019" w:type="dxa"/>
          </w:tcPr>
          <w:p w:rsidR="008F0B17" w:rsidRPr="0053420B" w:rsidRDefault="008F0B17" w:rsidP="0046547C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53420B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                        CARLOS AMADEU SIRENA</w:t>
            </w:r>
          </w:p>
          <w:p w:rsidR="008F0B17" w:rsidRPr="0053420B" w:rsidRDefault="008F0B17" w:rsidP="0046547C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53420B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                          Prefeito do Município</w:t>
            </w:r>
          </w:p>
        </w:tc>
      </w:tr>
    </w:tbl>
    <w:p w:rsidR="008F0B17" w:rsidRPr="006F4036" w:rsidRDefault="008F0B17" w:rsidP="008F0B17">
      <w:pPr>
        <w:rPr>
          <w:rFonts w:ascii="Cambria" w:hAnsi="Cambria"/>
        </w:rPr>
      </w:pPr>
    </w:p>
    <w:p w:rsidR="00020879" w:rsidRDefault="00020879">
      <w:bookmarkStart w:id="0" w:name="_GoBack"/>
      <w:bookmarkEnd w:id="0"/>
    </w:p>
    <w:sectPr w:rsidR="000208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3CA"/>
    <w:rsid w:val="00020879"/>
    <w:rsid w:val="001333CA"/>
    <w:rsid w:val="008F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F25F0-7C13-4F84-B60D-D5BCD2CF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B1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F0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3">
    <w:name w:val="Tabela com grade63"/>
    <w:basedOn w:val="Tabelanormal"/>
    <w:uiPriority w:val="39"/>
    <w:rsid w:val="008F0B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2024-12-26T19:33:00Z</dcterms:created>
  <dcterms:modified xsi:type="dcterms:W3CDTF">2024-12-26T19:33:00Z</dcterms:modified>
</cp:coreProperties>
</file>