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A40" w:rsidRPr="00B14643" w:rsidRDefault="00C65A40" w:rsidP="00C65A40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  <w:sz w:val="24"/>
          <w:szCs w:val="24"/>
        </w:rPr>
      </w:pPr>
      <w:r w:rsidRPr="00B14643">
        <w:rPr>
          <w:rFonts w:ascii="Cambria" w:hAnsi="Cambria"/>
          <w:b/>
          <w:bCs/>
          <w:sz w:val="24"/>
          <w:szCs w:val="24"/>
        </w:rPr>
        <w:t>PORTARIA Nº 408/2024</w:t>
      </w:r>
    </w:p>
    <w:p w:rsidR="00C65A40" w:rsidRPr="00B14643" w:rsidRDefault="00C65A40" w:rsidP="00C65A40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  <w:sz w:val="24"/>
          <w:szCs w:val="24"/>
        </w:rPr>
      </w:pPr>
    </w:p>
    <w:p w:rsidR="00C65A40" w:rsidRPr="00B14643" w:rsidRDefault="00C65A40" w:rsidP="00C65A40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  <w:sz w:val="24"/>
          <w:szCs w:val="24"/>
        </w:rPr>
      </w:pPr>
      <w:r w:rsidRPr="00B14643">
        <w:rPr>
          <w:rFonts w:ascii="Cambria" w:hAnsi="Cambria"/>
          <w:b/>
          <w:bCs/>
          <w:sz w:val="24"/>
          <w:szCs w:val="24"/>
        </w:rPr>
        <w:t>DISPOE SOBRE A VACÂNCIA DO CARGO DE AGENTE DE CONSERVAÇÃO DE SERVIDOR POR MOTIVO DE APOSENTADORIA POR TEMPO DE CONTRIBUIÇÃO.</w:t>
      </w:r>
    </w:p>
    <w:p w:rsidR="00C65A40" w:rsidRPr="00B14643" w:rsidRDefault="00C65A40" w:rsidP="00C65A40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sz w:val="24"/>
          <w:szCs w:val="24"/>
          <w:lang w:eastAsia="pt-BR"/>
        </w:rPr>
      </w:pPr>
    </w:p>
    <w:p w:rsidR="00C65A40" w:rsidRPr="00B14643" w:rsidRDefault="00C65A40" w:rsidP="00C65A40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  <w:sz w:val="24"/>
          <w:szCs w:val="24"/>
        </w:rPr>
      </w:pPr>
    </w:p>
    <w:p w:rsidR="00C65A40" w:rsidRPr="00B14643" w:rsidRDefault="00C65A40" w:rsidP="00C65A40">
      <w:pPr>
        <w:pStyle w:val="Corpodetexto"/>
        <w:spacing w:after="0"/>
        <w:jc w:val="both"/>
        <w:rPr>
          <w:rFonts w:ascii="Cambria" w:hAnsi="Cambria" w:cs="Arial"/>
        </w:rPr>
      </w:pPr>
    </w:p>
    <w:p w:rsidR="00C65A40" w:rsidRPr="00B14643" w:rsidRDefault="00C65A40" w:rsidP="00C65A40">
      <w:pPr>
        <w:pStyle w:val="Corpodetexto"/>
        <w:spacing w:after="0"/>
        <w:jc w:val="both"/>
        <w:rPr>
          <w:rFonts w:ascii="Cambria" w:hAnsi="Cambria" w:cs="Arial"/>
        </w:rPr>
      </w:pPr>
      <w:r w:rsidRPr="00B14643">
        <w:rPr>
          <w:rFonts w:ascii="Cambria" w:hAnsi="Cambria" w:cs="Arial"/>
          <w:b/>
        </w:rPr>
        <w:t xml:space="preserve">            CARLOS AMADEU SIRENA</w:t>
      </w:r>
      <w:r w:rsidRPr="00B14643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C65A40" w:rsidRPr="00B14643" w:rsidRDefault="00C65A40" w:rsidP="00C65A40">
      <w:pPr>
        <w:pStyle w:val="Corpodetexto"/>
        <w:spacing w:after="0"/>
        <w:jc w:val="both"/>
        <w:rPr>
          <w:rFonts w:ascii="Cambria" w:hAnsi="Cambria" w:cs="Arial"/>
        </w:rPr>
      </w:pPr>
    </w:p>
    <w:p w:rsidR="00C65A40" w:rsidRPr="00B14643" w:rsidRDefault="00C65A40" w:rsidP="00C65A40">
      <w:pPr>
        <w:pStyle w:val="Corpodetexto"/>
        <w:spacing w:after="0"/>
        <w:jc w:val="both"/>
        <w:rPr>
          <w:rFonts w:ascii="Cambria" w:hAnsi="Cambria" w:cs="Arial"/>
        </w:rPr>
      </w:pPr>
      <w:r w:rsidRPr="00B14643">
        <w:rPr>
          <w:rFonts w:ascii="Cambria" w:hAnsi="Cambria" w:cs="Arial"/>
          <w:b/>
        </w:rPr>
        <w:t xml:space="preserve">            CONSIDERANDO</w:t>
      </w:r>
      <w:r w:rsidRPr="00B14643">
        <w:rPr>
          <w:rFonts w:ascii="Cambria" w:hAnsi="Cambria" w:cs="Arial"/>
        </w:rPr>
        <w:t xml:space="preserve">; O Processo SAD </w:t>
      </w:r>
      <w:proofErr w:type="gramStart"/>
      <w:r w:rsidRPr="00B14643">
        <w:rPr>
          <w:rFonts w:ascii="Cambria" w:hAnsi="Cambria" w:cs="Arial"/>
        </w:rPr>
        <w:t>nº  6.540</w:t>
      </w:r>
      <w:proofErr w:type="gramEnd"/>
      <w:r w:rsidRPr="00B14643">
        <w:rPr>
          <w:rFonts w:ascii="Cambria" w:hAnsi="Cambria" w:cs="Arial"/>
        </w:rPr>
        <w:t xml:space="preserve"> de 13 de Maio de 2024.</w:t>
      </w:r>
    </w:p>
    <w:p w:rsidR="00C65A40" w:rsidRPr="00B14643" w:rsidRDefault="00C65A40" w:rsidP="00C65A40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B14643"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C65A40" w:rsidRPr="00B14643" w:rsidRDefault="00C65A40" w:rsidP="00C65A40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C65A40" w:rsidRPr="00B14643" w:rsidRDefault="00C65A40" w:rsidP="00C65A40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B14643">
        <w:rPr>
          <w:rFonts w:ascii="Cambria" w:hAnsi="Cambria"/>
          <w:b/>
          <w:sz w:val="24"/>
          <w:szCs w:val="24"/>
        </w:rPr>
        <w:t xml:space="preserve">            RESOLVE:</w:t>
      </w:r>
    </w:p>
    <w:p w:rsidR="00C65A40" w:rsidRPr="00B14643" w:rsidRDefault="00C65A40" w:rsidP="00C65A40">
      <w:pPr>
        <w:spacing w:after="0" w:line="360" w:lineRule="auto"/>
        <w:jc w:val="both"/>
        <w:rPr>
          <w:rFonts w:ascii="Cambria" w:hAnsi="Cambria"/>
          <w:b/>
          <w:sz w:val="24"/>
          <w:szCs w:val="24"/>
        </w:rPr>
      </w:pPr>
    </w:p>
    <w:p w:rsidR="00C65A40" w:rsidRPr="00B14643" w:rsidRDefault="00C65A40" w:rsidP="00C65A40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B14643">
        <w:rPr>
          <w:rFonts w:ascii="Cambria" w:hAnsi="Cambria"/>
          <w:b/>
          <w:sz w:val="24"/>
          <w:szCs w:val="24"/>
        </w:rPr>
        <w:t xml:space="preserve">            Art. 1º</w:t>
      </w:r>
      <w:r w:rsidRPr="00B14643">
        <w:rPr>
          <w:rFonts w:ascii="Cambria" w:hAnsi="Cambria"/>
          <w:sz w:val="24"/>
          <w:szCs w:val="24"/>
        </w:rPr>
        <w:t xml:space="preserve"> - Considerar vago o cargo de</w:t>
      </w:r>
      <w:r w:rsidRPr="00B14643">
        <w:rPr>
          <w:rFonts w:ascii="Cambria" w:hAnsi="Cambria"/>
          <w:b/>
          <w:sz w:val="24"/>
          <w:szCs w:val="24"/>
        </w:rPr>
        <w:t xml:space="preserve"> AGENTE DE CONSERVAÇÃO, </w:t>
      </w:r>
      <w:r w:rsidRPr="00B14643">
        <w:rPr>
          <w:rFonts w:ascii="Cambria" w:hAnsi="Cambria"/>
          <w:sz w:val="24"/>
          <w:szCs w:val="24"/>
        </w:rPr>
        <w:t xml:space="preserve">ocupado pelo servidor </w:t>
      </w:r>
      <w:r w:rsidRPr="00B14643">
        <w:rPr>
          <w:rFonts w:ascii="Cambria" w:hAnsi="Cambria"/>
          <w:b/>
          <w:sz w:val="24"/>
          <w:szCs w:val="24"/>
        </w:rPr>
        <w:t>JOÃO VENANCIO DA SILVA -  Matricula Nº 1608 –</w:t>
      </w:r>
      <w:r w:rsidRPr="00B14643">
        <w:rPr>
          <w:rFonts w:ascii="Cambria" w:hAnsi="Cambria"/>
          <w:sz w:val="24"/>
          <w:szCs w:val="24"/>
        </w:rPr>
        <w:t xml:space="preserve"> lotado na Secretaria Municipal de Esporte, Lazer e </w:t>
      </w:r>
      <w:proofErr w:type="gramStart"/>
      <w:r w:rsidRPr="00B14643">
        <w:rPr>
          <w:rFonts w:ascii="Cambria" w:hAnsi="Cambria"/>
          <w:sz w:val="24"/>
          <w:szCs w:val="24"/>
        </w:rPr>
        <w:t>Juventude  por</w:t>
      </w:r>
      <w:proofErr w:type="gramEnd"/>
      <w:r w:rsidRPr="00B14643">
        <w:rPr>
          <w:rFonts w:ascii="Cambria" w:hAnsi="Cambria"/>
          <w:sz w:val="24"/>
          <w:szCs w:val="24"/>
        </w:rPr>
        <w:t xml:space="preserve"> motivo de </w:t>
      </w:r>
      <w:r w:rsidRPr="00B14643">
        <w:rPr>
          <w:rFonts w:ascii="Cambria" w:hAnsi="Cambria"/>
          <w:b/>
          <w:sz w:val="24"/>
          <w:szCs w:val="24"/>
        </w:rPr>
        <w:t>Aposentadoria por Tempo de Contribuição.</w:t>
      </w:r>
    </w:p>
    <w:p w:rsidR="00C65A40" w:rsidRPr="00B14643" w:rsidRDefault="00C65A40" w:rsidP="00C65A40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B14643">
        <w:rPr>
          <w:rFonts w:ascii="Cambria" w:hAnsi="Cambria"/>
          <w:b/>
          <w:sz w:val="24"/>
          <w:szCs w:val="24"/>
        </w:rPr>
        <w:t xml:space="preserve">            Art. 2º</w:t>
      </w:r>
      <w:r w:rsidRPr="00B14643">
        <w:rPr>
          <w:rFonts w:ascii="Cambria" w:hAnsi="Cambria"/>
          <w:sz w:val="24"/>
          <w:szCs w:val="24"/>
        </w:rPr>
        <w:t xml:space="preserve"> -  Esta Portaria entra em vigor nesta data revogando-se as disposições em contrário.</w:t>
      </w:r>
    </w:p>
    <w:p w:rsidR="00C65A40" w:rsidRPr="00B14643" w:rsidRDefault="00C65A40" w:rsidP="00C65A40">
      <w:pPr>
        <w:autoSpaceDE w:val="0"/>
        <w:autoSpaceDN w:val="0"/>
        <w:jc w:val="both"/>
        <w:rPr>
          <w:rFonts w:ascii="Cambria" w:hAnsi="Cambria"/>
          <w:sz w:val="24"/>
          <w:szCs w:val="24"/>
        </w:rPr>
      </w:pPr>
    </w:p>
    <w:p w:rsidR="00C65A40" w:rsidRPr="00B14643" w:rsidRDefault="00C65A40" w:rsidP="00C65A40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C65A40" w:rsidRPr="00B14643" w:rsidRDefault="00C65A40" w:rsidP="00C65A40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C65A40" w:rsidRPr="00B14643" w:rsidRDefault="00C65A40" w:rsidP="00C65A40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Grosso, 01 de </w:t>
      </w:r>
      <w:proofErr w:type="gramStart"/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>Novembro</w:t>
      </w:r>
      <w:proofErr w:type="gramEnd"/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2024.</w:t>
      </w:r>
    </w:p>
    <w:p w:rsidR="00C65A40" w:rsidRPr="00B14643" w:rsidRDefault="00C65A40" w:rsidP="00C65A40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C65A40" w:rsidRPr="00B14643" w:rsidRDefault="00C65A40" w:rsidP="00C65A40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C65A40" w:rsidRPr="00B14643" w:rsidRDefault="00C65A40" w:rsidP="00C65A40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C65A40" w:rsidRPr="00B14643" w:rsidRDefault="00C65A40" w:rsidP="00C65A4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C65A40" w:rsidRPr="00B14643" w:rsidRDefault="00C65A40" w:rsidP="00C65A40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CARLOS AMADEU SIRENA</w:t>
      </w:r>
    </w:p>
    <w:p w:rsidR="00C65A40" w:rsidRPr="00B14643" w:rsidRDefault="00C65A40" w:rsidP="00C65A40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C65A40" w:rsidRPr="00B14643" w:rsidRDefault="00C65A40" w:rsidP="00C65A40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C65A40" w:rsidRPr="00B14643" w:rsidRDefault="00C65A40" w:rsidP="00C65A40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01F"/>
    <w:rsid w:val="00C65A40"/>
    <w:rsid w:val="00E6001F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7F42A-2E1F-42C3-9C62-518A4E54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5A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rsid w:val="00C65A4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C65A4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789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2024-11-27T12:54:00Z</dcterms:created>
  <dcterms:modified xsi:type="dcterms:W3CDTF">2024-11-27T12:54:00Z</dcterms:modified>
</cp:coreProperties>
</file>