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954" w:rsidRPr="00DB4EFE" w:rsidRDefault="00964954" w:rsidP="00964954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547B4A"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</w:t>
      </w:r>
      <w:proofErr w:type="gramStart"/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310</w:t>
      </w:r>
      <w:proofErr w:type="gramEnd"/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964954" w:rsidRPr="00DB4EFE" w:rsidRDefault="00964954" w:rsidP="00964954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64954" w:rsidRDefault="00964954" w:rsidP="00964954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  <w:sz w:val="24"/>
          <w:szCs w:val="24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A CESSÃO DE SERVIDOR PUBLICO MUNICIPAL PARA O CARTORIO DA 27ª ZONA ELEITORAL DE JUARA-MT.</w:t>
      </w:r>
    </w:p>
    <w:p w:rsidR="00964954" w:rsidRDefault="00964954" w:rsidP="00964954">
      <w:pPr>
        <w:autoSpaceDE w:val="0"/>
        <w:autoSpaceDN w:val="0"/>
        <w:spacing w:after="0" w:line="240" w:lineRule="auto"/>
        <w:ind w:left="708"/>
        <w:jc w:val="both"/>
        <w:rPr>
          <w:rFonts w:ascii="Cambria" w:hAnsi="Cambria"/>
          <w:b/>
          <w:bCs/>
          <w:sz w:val="24"/>
          <w:szCs w:val="24"/>
        </w:rPr>
      </w:pPr>
    </w:p>
    <w:p w:rsidR="00964954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964954" w:rsidRDefault="00964954" w:rsidP="00964954">
      <w:pPr>
        <w:tabs>
          <w:tab w:val="left" w:pos="1778"/>
          <w:tab w:val="left" w:pos="3580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964954" w:rsidRPr="00547B4A" w:rsidRDefault="00964954" w:rsidP="00964954">
      <w:pPr>
        <w:tabs>
          <w:tab w:val="left" w:pos="1778"/>
          <w:tab w:val="left" w:pos="3580"/>
        </w:tabs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bCs/>
          <w:sz w:val="24"/>
          <w:szCs w:val="24"/>
        </w:rPr>
        <w:t>CARLOS AMADEU SIRENA</w:t>
      </w:r>
      <w:r w:rsidRPr="00547B4A">
        <w:rPr>
          <w:rFonts w:ascii="Cambr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64954" w:rsidRDefault="00964954" w:rsidP="00964954">
      <w:pPr>
        <w:tabs>
          <w:tab w:val="left" w:pos="1778"/>
          <w:tab w:val="left" w:pos="3580"/>
        </w:tabs>
        <w:spacing w:after="0" w:line="240" w:lineRule="auto"/>
        <w:ind w:firstLine="1418"/>
        <w:rPr>
          <w:rFonts w:ascii="Cambria" w:hAnsi="Cambria"/>
          <w:b/>
          <w:sz w:val="24"/>
          <w:szCs w:val="24"/>
        </w:rPr>
      </w:pPr>
      <w:r w:rsidRPr="00547B4A">
        <w:rPr>
          <w:rFonts w:ascii="Cambria" w:hAnsi="Cambria"/>
          <w:b/>
          <w:sz w:val="24"/>
          <w:szCs w:val="24"/>
        </w:rPr>
        <w:t xml:space="preserve"> </w:t>
      </w:r>
    </w:p>
    <w:p w:rsidR="00964954" w:rsidRPr="00547B4A" w:rsidRDefault="00964954" w:rsidP="00964954">
      <w:pPr>
        <w:tabs>
          <w:tab w:val="left" w:pos="1778"/>
          <w:tab w:val="left" w:pos="3580"/>
        </w:tabs>
        <w:spacing w:after="0" w:line="240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sz w:val="24"/>
          <w:szCs w:val="24"/>
        </w:rPr>
        <w:t>Considerando:</w:t>
      </w:r>
      <w:r w:rsidRPr="00547B4A">
        <w:rPr>
          <w:rFonts w:ascii="Cambria" w:hAnsi="Cambria"/>
          <w:sz w:val="24"/>
          <w:szCs w:val="24"/>
        </w:rPr>
        <w:t xml:space="preserve"> O Processo de SAD nº </w:t>
      </w:r>
      <w:r>
        <w:rPr>
          <w:rFonts w:ascii="Cambria" w:hAnsi="Cambria"/>
          <w:sz w:val="24"/>
          <w:szCs w:val="24"/>
        </w:rPr>
        <w:t xml:space="preserve">10.664 de 17 de </w:t>
      </w:r>
      <w:proofErr w:type="gramStart"/>
      <w:r>
        <w:rPr>
          <w:rFonts w:ascii="Cambria" w:hAnsi="Cambria"/>
          <w:sz w:val="24"/>
          <w:szCs w:val="24"/>
        </w:rPr>
        <w:t>Julho</w:t>
      </w:r>
      <w:proofErr w:type="gramEnd"/>
      <w:r>
        <w:rPr>
          <w:rFonts w:ascii="Cambria" w:hAnsi="Cambria"/>
          <w:sz w:val="24"/>
          <w:szCs w:val="24"/>
        </w:rPr>
        <w:t xml:space="preserve"> de 2024</w:t>
      </w:r>
    </w:p>
    <w:p w:rsidR="00964954" w:rsidRPr="00547B4A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sz w:val="24"/>
          <w:szCs w:val="24"/>
        </w:rPr>
        <w:t>Considerando</w:t>
      </w:r>
      <w:r w:rsidRPr="00547B4A">
        <w:rPr>
          <w:rFonts w:ascii="Cambria" w:hAnsi="Cambria"/>
          <w:sz w:val="24"/>
          <w:szCs w:val="24"/>
        </w:rPr>
        <w:t xml:space="preserve">: Lei nº 6.999, de 07 de </w:t>
      </w:r>
      <w:proofErr w:type="gramStart"/>
      <w:r w:rsidRPr="00547B4A">
        <w:rPr>
          <w:rFonts w:ascii="Cambria" w:hAnsi="Cambria"/>
          <w:sz w:val="24"/>
          <w:szCs w:val="24"/>
        </w:rPr>
        <w:t>Junho</w:t>
      </w:r>
      <w:proofErr w:type="gramEnd"/>
      <w:r w:rsidRPr="00547B4A">
        <w:rPr>
          <w:rFonts w:ascii="Cambria" w:hAnsi="Cambria"/>
          <w:sz w:val="24"/>
          <w:szCs w:val="24"/>
        </w:rPr>
        <w:t xml:space="preserve"> de 1982.</w:t>
      </w:r>
    </w:p>
    <w:p w:rsidR="00964954" w:rsidRDefault="00964954" w:rsidP="00964954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b/>
          <w:sz w:val="24"/>
          <w:szCs w:val="24"/>
        </w:rPr>
      </w:pPr>
    </w:p>
    <w:p w:rsidR="00964954" w:rsidRPr="00547B4A" w:rsidRDefault="00964954" w:rsidP="00964954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b/>
          <w:sz w:val="24"/>
          <w:szCs w:val="24"/>
        </w:rPr>
      </w:pPr>
    </w:p>
    <w:p w:rsidR="00964954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sz w:val="24"/>
          <w:szCs w:val="24"/>
        </w:rPr>
        <w:t>RESOLVE:</w:t>
      </w:r>
    </w:p>
    <w:p w:rsidR="00964954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964954" w:rsidRPr="00547B4A" w:rsidRDefault="00964954" w:rsidP="00964954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b/>
          <w:sz w:val="24"/>
          <w:szCs w:val="24"/>
        </w:rPr>
      </w:pPr>
    </w:p>
    <w:p w:rsidR="00964954" w:rsidRPr="00547B4A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sz w:val="24"/>
          <w:szCs w:val="24"/>
        </w:rPr>
        <w:t>Art. 1º</w:t>
      </w:r>
      <w:r w:rsidRPr="00547B4A">
        <w:rPr>
          <w:rFonts w:ascii="Cambria" w:hAnsi="Cambria"/>
          <w:sz w:val="24"/>
          <w:szCs w:val="24"/>
        </w:rPr>
        <w:t xml:space="preserve"> - Ceder a servidora </w:t>
      </w:r>
      <w:r w:rsidRPr="00547B4A">
        <w:rPr>
          <w:rFonts w:ascii="Cambria" w:hAnsi="Cambria"/>
          <w:b/>
          <w:sz w:val="24"/>
          <w:szCs w:val="24"/>
        </w:rPr>
        <w:t>Sandra Vieira-</w:t>
      </w:r>
      <w:r>
        <w:rPr>
          <w:rFonts w:ascii="Cambria" w:hAnsi="Cambria"/>
          <w:b/>
          <w:sz w:val="24"/>
          <w:szCs w:val="24"/>
        </w:rPr>
        <w:t xml:space="preserve"> Matricula - </w:t>
      </w:r>
      <w:r w:rsidRPr="00547B4A">
        <w:rPr>
          <w:rFonts w:ascii="Cambria" w:hAnsi="Cambria"/>
          <w:b/>
          <w:sz w:val="24"/>
          <w:szCs w:val="24"/>
        </w:rPr>
        <w:t>4530</w:t>
      </w:r>
      <w:r w:rsidRPr="00547B4A">
        <w:rPr>
          <w:rFonts w:ascii="Cambria" w:hAnsi="Cambria"/>
          <w:sz w:val="24"/>
          <w:szCs w:val="24"/>
        </w:rPr>
        <w:t xml:space="preserve">, brasileira, residente e domiciliada nesta cidade de Juara, Estado de Mato Grosso, </w:t>
      </w:r>
      <w:r>
        <w:rPr>
          <w:rFonts w:ascii="Cambria" w:hAnsi="Cambria"/>
          <w:sz w:val="24"/>
          <w:szCs w:val="24"/>
        </w:rPr>
        <w:t xml:space="preserve">efetiva no cargo </w:t>
      </w:r>
      <w:proofErr w:type="gramStart"/>
      <w:r>
        <w:rPr>
          <w:rFonts w:ascii="Cambria" w:hAnsi="Cambria"/>
          <w:sz w:val="24"/>
          <w:szCs w:val="24"/>
        </w:rPr>
        <w:t xml:space="preserve">de </w:t>
      </w:r>
      <w:r w:rsidRPr="00547B4A">
        <w:rPr>
          <w:rFonts w:ascii="Cambria" w:hAnsi="Cambria"/>
          <w:sz w:val="24"/>
          <w:szCs w:val="24"/>
        </w:rPr>
        <w:t xml:space="preserve"> </w:t>
      </w:r>
      <w:r w:rsidRPr="00547B4A">
        <w:rPr>
          <w:rFonts w:ascii="Cambria" w:hAnsi="Cambria"/>
          <w:b/>
          <w:sz w:val="24"/>
          <w:szCs w:val="24"/>
        </w:rPr>
        <w:t>Agente</w:t>
      </w:r>
      <w:proofErr w:type="gramEnd"/>
      <w:r w:rsidRPr="00547B4A">
        <w:rPr>
          <w:rFonts w:ascii="Cambria" w:hAnsi="Cambria"/>
          <w:b/>
          <w:sz w:val="24"/>
          <w:szCs w:val="24"/>
        </w:rPr>
        <w:t xml:space="preserve"> Administrativo</w:t>
      </w:r>
      <w:r w:rsidRPr="00547B4A">
        <w:rPr>
          <w:rFonts w:ascii="Cambria" w:hAnsi="Cambria"/>
          <w:sz w:val="24"/>
          <w:szCs w:val="24"/>
        </w:rPr>
        <w:t>, lotada na Secretaria Municipal de Administração/Departamento de Recursos Humanos/Divisão de Apoio Administrativo, p</w:t>
      </w:r>
      <w:r>
        <w:rPr>
          <w:rFonts w:ascii="Cambria" w:hAnsi="Cambria"/>
          <w:sz w:val="24"/>
          <w:szCs w:val="24"/>
        </w:rPr>
        <w:t>elo período de 07/08/2024 a 07/08/2025</w:t>
      </w:r>
      <w:r w:rsidRPr="00547B4A">
        <w:rPr>
          <w:rFonts w:ascii="Cambria" w:hAnsi="Cambria"/>
          <w:sz w:val="24"/>
          <w:szCs w:val="24"/>
        </w:rPr>
        <w:t xml:space="preserve"> ao Cartório da 27º Zona </w:t>
      </w:r>
      <w:r>
        <w:rPr>
          <w:rFonts w:ascii="Cambria" w:hAnsi="Cambria"/>
          <w:sz w:val="24"/>
          <w:szCs w:val="24"/>
        </w:rPr>
        <w:t>Eleitoral do Município de Juara</w:t>
      </w:r>
      <w:r w:rsidRPr="00547B4A">
        <w:rPr>
          <w:rFonts w:ascii="Cambria" w:hAnsi="Cambria"/>
          <w:sz w:val="24"/>
          <w:szCs w:val="24"/>
        </w:rPr>
        <w:t>.</w:t>
      </w:r>
    </w:p>
    <w:p w:rsidR="00964954" w:rsidRPr="00547B4A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</w:t>
      </w:r>
      <w:r w:rsidRPr="00547B4A">
        <w:rPr>
          <w:rFonts w:ascii="Cambria" w:hAnsi="Cambria"/>
          <w:b/>
          <w:sz w:val="24"/>
          <w:szCs w:val="24"/>
        </w:rPr>
        <w:t>Art. 2º</w:t>
      </w:r>
      <w:r w:rsidRPr="00547B4A">
        <w:rPr>
          <w:rFonts w:ascii="Cambria" w:hAnsi="Cambria"/>
          <w:sz w:val="24"/>
          <w:szCs w:val="24"/>
        </w:rPr>
        <w:t xml:space="preserve"> -  A cedência de que trata esta Portaria é com ônus para o órgão de origem.</w:t>
      </w:r>
    </w:p>
    <w:p w:rsidR="00964954" w:rsidRPr="000114E4" w:rsidRDefault="00964954" w:rsidP="00964954">
      <w:pPr>
        <w:shd w:val="clear" w:color="auto" w:fill="FFFFFF"/>
        <w:spacing w:after="0" w:line="240" w:lineRule="auto"/>
        <w:rPr>
          <w:rFonts w:ascii="Cambria" w:hAnsi="Cambria" w:cs="Helvetica"/>
          <w:color w:val="333333"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3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964954" w:rsidRPr="00DB4EFE" w:rsidRDefault="00964954" w:rsidP="0096495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64954" w:rsidRPr="00DB4EFE" w:rsidRDefault="00964954" w:rsidP="00964954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964954" w:rsidRPr="00DB4EFE" w:rsidRDefault="00964954" w:rsidP="00964954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964954" w:rsidRDefault="00964954" w:rsidP="00964954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964954" w:rsidRDefault="00964954" w:rsidP="0096495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4954" w:rsidRDefault="00964954" w:rsidP="0096495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07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964954" w:rsidRDefault="00964954" w:rsidP="0096495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4954" w:rsidRDefault="00964954" w:rsidP="0096495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4954" w:rsidRDefault="00964954" w:rsidP="0096495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4954" w:rsidTr="004D17C4">
        <w:tc>
          <w:tcPr>
            <w:tcW w:w="4322" w:type="dxa"/>
            <w:hideMark/>
          </w:tcPr>
          <w:p w:rsidR="00964954" w:rsidRDefault="00964954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4954" w:rsidRDefault="00964954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964954" w:rsidRDefault="00964954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4954" w:rsidRPr="00547B4A" w:rsidRDefault="00964954" w:rsidP="00964954">
      <w:pPr>
        <w:spacing w:after="0" w:line="240" w:lineRule="auto"/>
        <w:rPr>
          <w:rFonts w:ascii="Cambria" w:hAnsi="Cambria"/>
          <w:sz w:val="24"/>
          <w:szCs w:val="24"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65"/>
    <w:rsid w:val="000B4F65"/>
    <w:rsid w:val="000C3390"/>
    <w:rsid w:val="0096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22565-B2AC-46E2-BCC3-E300770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6495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2024-08-26T12:33:00Z</dcterms:created>
  <dcterms:modified xsi:type="dcterms:W3CDTF">2024-08-26T12:33:00Z</dcterms:modified>
</cp:coreProperties>
</file>