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601" w:rsidRDefault="00F07601" w:rsidP="00F0760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298/2024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F07601" w:rsidTr="004D17C4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7601" w:rsidRDefault="00F07601" w:rsidP="004D17C4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F07601" w:rsidRDefault="00F07601" w:rsidP="00F07601">
      <w:pPr>
        <w:tabs>
          <w:tab w:val="left" w:pos="3600"/>
        </w:tabs>
        <w:ind w:right="-1"/>
        <w:jc w:val="both"/>
        <w:rPr>
          <w:rFonts w:ascii="Cambria" w:hAnsi="Cambria" w:cs="Arial"/>
          <w:b/>
          <w:bCs/>
        </w:rPr>
      </w:pPr>
    </w:p>
    <w:p w:rsidR="00F07601" w:rsidRDefault="00F07601" w:rsidP="00F07601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07601" w:rsidRDefault="00F07601" w:rsidP="00F07601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F07601" w:rsidRDefault="00F07601" w:rsidP="00F07601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8.106</w:t>
      </w:r>
      <w:proofErr w:type="gramEnd"/>
      <w:r>
        <w:rPr>
          <w:rFonts w:ascii="Cambria" w:hAnsi="Cambria" w:cs="Arial"/>
        </w:rPr>
        <w:t xml:space="preserve"> de 06 de Junho  de 2024.</w:t>
      </w:r>
    </w:p>
    <w:p w:rsidR="00F07601" w:rsidRDefault="00F07601" w:rsidP="00F0760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F07601" w:rsidRDefault="00F07601" w:rsidP="00F07601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F07601" w:rsidRDefault="00F07601" w:rsidP="00F0760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F07601" w:rsidRDefault="00F07601" w:rsidP="00F0760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01/08/2024 a 30/08/2024, </w:t>
      </w:r>
      <w:r>
        <w:rPr>
          <w:rFonts w:ascii="Cambria" w:hAnsi="Cambria" w:cs="Arial"/>
        </w:rPr>
        <w:t>referente ao período aquisitivo de 20/05/2016 a 25/11/2023 ao servidor</w:t>
      </w:r>
      <w:r>
        <w:rPr>
          <w:rFonts w:ascii="Cambria" w:hAnsi="Cambria" w:cs="Arial"/>
          <w:b/>
        </w:rPr>
        <w:t xml:space="preserve"> IZELCIO FERREIRA – Matrícula - 155</w:t>
      </w:r>
      <w:r>
        <w:rPr>
          <w:rFonts w:ascii="Cambria" w:hAnsi="Cambria" w:cs="Arial"/>
        </w:rPr>
        <w:t xml:space="preserve">, brasileiro residente e domiciliado nesta cidade de Juara, Estado de Mato Grosso, efetivo no cargo de Agente de Serviços Urbanos, lotado junto a Secretaria Municipal </w:t>
      </w:r>
      <w:proofErr w:type="gramStart"/>
      <w:r>
        <w:rPr>
          <w:rFonts w:ascii="Cambria" w:hAnsi="Cambria" w:cs="Arial"/>
        </w:rPr>
        <w:t>de  Esportes</w:t>
      </w:r>
      <w:proofErr w:type="gramEnd"/>
      <w:r>
        <w:rPr>
          <w:rFonts w:ascii="Cambria" w:hAnsi="Cambria" w:cs="Arial"/>
        </w:rPr>
        <w:t xml:space="preserve">/Setor de Atividades Esportivas.      </w:t>
      </w:r>
    </w:p>
    <w:p w:rsidR="00F07601" w:rsidRDefault="00F07601" w:rsidP="00F0760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F07601" w:rsidRDefault="00F07601" w:rsidP="00F07601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F07601" w:rsidRDefault="00F07601" w:rsidP="00F076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F07601" w:rsidRDefault="00F07601" w:rsidP="00F076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F07601" w:rsidRDefault="00F07601" w:rsidP="00F0760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07601" w:rsidRDefault="00F07601" w:rsidP="00F076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07601" w:rsidRDefault="00F07601" w:rsidP="00F076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07601" w:rsidTr="004D17C4">
        <w:tc>
          <w:tcPr>
            <w:tcW w:w="4322" w:type="dxa"/>
            <w:hideMark/>
          </w:tcPr>
          <w:p w:rsidR="00F07601" w:rsidRDefault="00F07601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07601" w:rsidRDefault="00F07601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F07601" w:rsidRDefault="00F07601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07601" w:rsidRPr="00F35E3A" w:rsidRDefault="00F07601" w:rsidP="00F07601">
      <w:pPr>
        <w:rPr>
          <w:rFonts w:ascii="Cambria" w:hAnsi="Cambria"/>
          <w:sz w:val="24"/>
          <w:szCs w:val="24"/>
        </w:rPr>
      </w:pPr>
    </w:p>
    <w:p w:rsidR="00F07601" w:rsidRPr="00F35E3A" w:rsidRDefault="00F07601" w:rsidP="00F07601">
      <w:pPr>
        <w:rPr>
          <w:rFonts w:ascii="Cambria" w:hAnsi="Cambria"/>
        </w:rPr>
      </w:pPr>
    </w:p>
    <w:p w:rsidR="00F07601" w:rsidRDefault="00F07601" w:rsidP="00F07601">
      <w:pPr>
        <w:rPr>
          <w:rFonts w:ascii="Cambria" w:hAnsi="Cambria"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6B"/>
    <w:rsid w:val="000C3390"/>
    <w:rsid w:val="00B0136B"/>
    <w:rsid w:val="00F0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9F79F-9D0D-4428-846E-E0775D2B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6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F0760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2024-08-26T12:17:00Z</dcterms:created>
  <dcterms:modified xsi:type="dcterms:W3CDTF">2024-08-26T12:17:00Z</dcterms:modified>
</cp:coreProperties>
</file>