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B5" w:rsidRDefault="00C81CB5" w:rsidP="00C81CB5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</w:p>
    <w:p w:rsidR="00C81CB5" w:rsidRDefault="00C81CB5" w:rsidP="00C81CB5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</w:p>
    <w:p w:rsidR="00C81CB5" w:rsidRDefault="00C81CB5" w:rsidP="00C81CB5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PORTARIA Nº 254/2024</w:t>
      </w:r>
    </w:p>
    <w:p w:rsidR="00C81CB5" w:rsidRDefault="00C81CB5" w:rsidP="00C81CB5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</w:p>
    <w:p w:rsidR="00C81CB5" w:rsidRDefault="00C81CB5" w:rsidP="00C81CB5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DISPOE SOBRE A VACÂNCIA DO CARGO DE AGENTE DE SERVIÇO DE SERVIDORA POR MOTIVO DE APOSENTADORIA POR TEMPO DE CONTRIBUIÇÃO.</w:t>
      </w:r>
    </w:p>
    <w:p w:rsidR="00C81CB5" w:rsidRDefault="00C81CB5" w:rsidP="00C81CB5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lang w:eastAsia="pt-BR"/>
        </w:rPr>
      </w:pPr>
    </w:p>
    <w:p w:rsidR="00C81CB5" w:rsidRDefault="00C81CB5" w:rsidP="00C81CB5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</w:rPr>
      </w:pPr>
    </w:p>
    <w:p w:rsidR="00C81CB5" w:rsidRPr="00103B7B" w:rsidRDefault="00C81CB5" w:rsidP="00C81CB5">
      <w:pPr>
        <w:pStyle w:val="Corpodetexto"/>
        <w:spacing w:after="0"/>
        <w:jc w:val="both"/>
        <w:rPr>
          <w:rFonts w:ascii="Cambria" w:hAnsi="Cambria" w:cs="Arial"/>
        </w:rPr>
      </w:pPr>
    </w:p>
    <w:p w:rsidR="00C81CB5" w:rsidRPr="00103B7B" w:rsidRDefault="00C81CB5" w:rsidP="00C81CB5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CARLOS AMADEU SIRENA</w:t>
      </w:r>
      <w:r w:rsidRPr="00103B7B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C81CB5" w:rsidRPr="00103B7B" w:rsidRDefault="00C81CB5" w:rsidP="00C81CB5">
      <w:pPr>
        <w:pStyle w:val="Corpodetexto"/>
        <w:spacing w:after="0"/>
        <w:jc w:val="both"/>
        <w:rPr>
          <w:rFonts w:ascii="Cambria" w:hAnsi="Cambria" w:cs="Arial"/>
        </w:rPr>
      </w:pPr>
    </w:p>
    <w:p w:rsidR="00C81CB5" w:rsidRPr="00103B7B" w:rsidRDefault="00C81CB5" w:rsidP="00C81CB5">
      <w:pPr>
        <w:pStyle w:val="Corpodetexto"/>
        <w:spacing w:after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103B7B">
        <w:rPr>
          <w:rFonts w:ascii="Cambria" w:hAnsi="Cambria" w:cs="Arial"/>
          <w:b/>
        </w:rPr>
        <w:t>C</w:t>
      </w:r>
      <w:r>
        <w:rPr>
          <w:rFonts w:ascii="Cambria" w:hAnsi="Cambria" w:cs="Arial"/>
          <w:b/>
        </w:rPr>
        <w:t>onsiderando;</w:t>
      </w:r>
      <w:r>
        <w:rPr>
          <w:rFonts w:ascii="Cambria" w:hAnsi="Cambria" w:cs="Arial"/>
        </w:rPr>
        <w:t xml:space="preserve"> O Processo </w:t>
      </w:r>
      <w:proofErr w:type="gramStart"/>
      <w:r>
        <w:rPr>
          <w:rFonts w:ascii="Cambria" w:hAnsi="Cambria" w:cs="Arial"/>
        </w:rPr>
        <w:t>SAD  6.417</w:t>
      </w:r>
      <w:proofErr w:type="gramEnd"/>
      <w:r>
        <w:rPr>
          <w:rFonts w:ascii="Cambria" w:hAnsi="Cambria" w:cs="Arial"/>
        </w:rPr>
        <w:t xml:space="preserve"> de 10 de Maio de 2024.</w:t>
      </w:r>
    </w:p>
    <w:p w:rsidR="00C81CB5" w:rsidRDefault="00C81CB5" w:rsidP="00C81CB5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C81CB5" w:rsidRDefault="00C81CB5" w:rsidP="00C81CB5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C81CB5" w:rsidRDefault="00C81CB5" w:rsidP="00C81CB5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C81CB5" w:rsidRDefault="00C81CB5" w:rsidP="00C81CB5">
      <w:pPr>
        <w:spacing w:after="0" w:line="24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RESOLVE:</w:t>
      </w:r>
    </w:p>
    <w:p w:rsidR="00C81CB5" w:rsidRDefault="00C81CB5" w:rsidP="00C81CB5">
      <w:pPr>
        <w:spacing w:after="0" w:line="240" w:lineRule="auto"/>
        <w:jc w:val="both"/>
        <w:rPr>
          <w:rFonts w:ascii="Cambria" w:hAnsi="Cambria"/>
          <w:b/>
        </w:rPr>
      </w:pPr>
    </w:p>
    <w:p w:rsidR="00C81CB5" w:rsidRDefault="00C81CB5" w:rsidP="00C81CB5">
      <w:pPr>
        <w:spacing w:after="0" w:line="240" w:lineRule="auto"/>
        <w:jc w:val="both"/>
        <w:rPr>
          <w:rFonts w:ascii="Cambria" w:hAnsi="Cambria"/>
          <w:b/>
        </w:rPr>
      </w:pPr>
    </w:p>
    <w:p w:rsidR="00C81CB5" w:rsidRPr="00C57FF4" w:rsidRDefault="00C81CB5" w:rsidP="00C81CB5">
      <w:pPr>
        <w:spacing w:after="0"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Art. 1º</w:t>
      </w:r>
      <w:r>
        <w:rPr>
          <w:rFonts w:ascii="Cambria" w:hAnsi="Cambria"/>
        </w:rPr>
        <w:t xml:space="preserve"> - Considerar vago o cargo de</w:t>
      </w:r>
      <w:r>
        <w:rPr>
          <w:rFonts w:ascii="Cambria" w:hAnsi="Cambria"/>
          <w:b/>
        </w:rPr>
        <w:t xml:space="preserve"> AGENTE DE SERVIÇO, </w:t>
      </w:r>
      <w:r>
        <w:rPr>
          <w:rFonts w:ascii="Cambria" w:hAnsi="Cambria"/>
        </w:rPr>
        <w:t xml:space="preserve">ocupado pela servidora </w:t>
      </w:r>
      <w:r>
        <w:rPr>
          <w:rFonts w:ascii="Cambria" w:hAnsi="Cambria"/>
          <w:b/>
        </w:rPr>
        <w:t xml:space="preserve">EVA VITORIA DE SOUZA SILVA - </w:t>
      </w:r>
      <w:proofErr w:type="gramStart"/>
      <w:r>
        <w:rPr>
          <w:rFonts w:ascii="Cambria" w:hAnsi="Cambria"/>
        </w:rPr>
        <w:t xml:space="preserve"> </w:t>
      </w:r>
      <w:r w:rsidRPr="00FA0B56">
        <w:rPr>
          <w:rFonts w:ascii="Cambria" w:hAnsi="Cambria"/>
          <w:b/>
        </w:rPr>
        <w:t>Matricula</w:t>
      </w:r>
      <w:proofErr w:type="gramEnd"/>
      <w:r w:rsidRPr="00FA0B56">
        <w:rPr>
          <w:rFonts w:ascii="Cambria" w:hAnsi="Cambria"/>
          <w:b/>
        </w:rPr>
        <w:t xml:space="preserve"> Nº 112</w:t>
      </w:r>
      <w:r>
        <w:rPr>
          <w:rFonts w:ascii="Cambria" w:hAnsi="Cambria"/>
        </w:rPr>
        <w:t xml:space="preserve"> – lotada na Secretaria Municipal de Saúde/Departamento Técnico Ambulatorial, por motivo de </w:t>
      </w:r>
      <w:r>
        <w:rPr>
          <w:rFonts w:ascii="Cambria" w:hAnsi="Cambria"/>
          <w:b/>
        </w:rPr>
        <w:t>Aposentadoria por Tempo de Contribuição</w:t>
      </w:r>
      <w:r>
        <w:rPr>
          <w:rFonts w:ascii="Cambria" w:hAnsi="Cambria"/>
        </w:rPr>
        <w:t>, a partir desta data.</w:t>
      </w:r>
    </w:p>
    <w:p w:rsidR="00C81CB5" w:rsidRDefault="00C81CB5" w:rsidP="00C81CB5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            Art. 2º</w:t>
      </w:r>
      <w:r>
        <w:rPr>
          <w:rFonts w:ascii="Cambria" w:hAnsi="Cambria"/>
        </w:rPr>
        <w:t xml:space="preserve"> -  Esta Portaria entrará em vigor nesta data revogando-se as disposições em contrário.</w:t>
      </w:r>
    </w:p>
    <w:p w:rsidR="00C81CB5" w:rsidRDefault="00C81CB5" w:rsidP="00C81CB5">
      <w:pPr>
        <w:autoSpaceDE w:val="0"/>
        <w:autoSpaceDN w:val="0"/>
        <w:jc w:val="both"/>
        <w:rPr>
          <w:rFonts w:ascii="Cambria" w:hAnsi="Cambria"/>
        </w:rPr>
      </w:pPr>
    </w:p>
    <w:p w:rsidR="00C81CB5" w:rsidRDefault="00C81CB5" w:rsidP="00C81CB5">
      <w:pPr>
        <w:autoSpaceDE w:val="0"/>
        <w:autoSpaceDN w:val="0"/>
        <w:jc w:val="both"/>
        <w:rPr>
          <w:rFonts w:ascii="Cambria" w:hAnsi="Cambria"/>
        </w:rPr>
      </w:pPr>
    </w:p>
    <w:p w:rsidR="00C81CB5" w:rsidRDefault="00C81CB5" w:rsidP="00C81CB5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C81CB5" w:rsidRPr="00B63D34" w:rsidRDefault="00C81CB5" w:rsidP="00C81CB5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C81CB5" w:rsidRPr="00B63D34" w:rsidRDefault="00C81CB5" w:rsidP="00C81CB5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B63D34">
        <w:rPr>
          <w:rFonts w:ascii="Cambria" w:eastAsia="Times New Roman" w:hAnsi="Cambria" w:cs="Arial"/>
          <w:b/>
          <w:lang w:eastAsia="pt-BR"/>
        </w:rPr>
        <w:t>Grosso, 0</w:t>
      </w:r>
      <w:r>
        <w:rPr>
          <w:rFonts w:ascii="Cambria" w:eastAsia="Times New Roman" w:hAnsi="Cambria" w:cs="Arial"/>
          <w:b/>
          <w:lang w:eastAsia="pt-BR"/>
        </w:rPr>
        <w:t>1</w:t>
      </w:r>
      <w:r w:rsidRPr="00B63D34">
        <w:rPr>
          <w:rFonts w:ascii="Cambria" w:eastAsia="Times New Roman" w:hAnsi="Cambria" w:cs="Arial"/>
          <w:b/>
          <w:lang w:eastAsia="pt-BR"/>
        </w:rPr>
        <w:t xml:space="preserve"> de </w:t>
      </w:r>
      <w:proofErr w:type="gramStart"/>
      <w:r w:rsidRPr="00B63D34">
        <w:rPr>
          <w:rFonts w:ascii="Cambria" w:eastAsia="Times New Roman" w:hAnsi="Cambria" w:cs="Arial"/>
          <w:b/>
          <w:lang w:eastAsia="pt-BR"/>
        </w:rPr>
        <w:t>Ju</w:t>
      </w:r>
      <w:r>
        <w:rPr>
          <w:rFonts w:ascii="Cambria" w:eastAsia="Times New Roman" w:hAnsi="Cambria" w:cs="Arial"/>
          <w:b/>
          <w:lang w:eastAsia="pt-BR"/>
        </w:rPr>
        <w:t>l</w:t>
      </w:r>
      <w:r w:rsidRPr="00B63D34">
        <w:rPr>
          <w:rFonts w:ascii="Cambria" w:eastAsia="Times New Roman" w:hAnsi="Cambria" w:cs="Arial"/>
          <w:b/>
          <w:lang w:eastAsia="pt-BR"/>
        </w:rPr>
        <w:t>ho</w:t>
      </w:r>
      <w:proofErr w:type="gramEnd"/>
      <w:r w:rsidRPr="00B63D34">
        <w:rPr>
          <w:rFonts w:ascii="Cambria" w:eastAsia="Times New Roman" w:hAnsi="Cambria" w:cs="Arial"/>
          <w:b/>
          <w:lang w:eastAsia="pt-BR"/>
        </w:rPr>
        <w:t xml:space="preserve"> de 2024</w:t>
      </w:r>
    </w:p>
    <w:p w:rsidR="00C81CB5" w:rsidRPr="00B63D34" w:rsidRDefault="00C81CB5" w:rsidP="00C81C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C81CB5" w:rsidRPr="00907ABA" w:rsidRDefault="00C81CB5" w:rsidP="00C81C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81CB5" w:rsidRPr="00907ABA" w:rsidRDefault="00C81CB5" w:rsidP="00C81C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81CB5" w:rsidRPr="00907ABA" w:rsidRDefault="00C81CB5" w:rsidP="00C81C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81CB5" w:rsidRPr="00907ABA" w:rsidRDefault="00C81CB5" w:rsidP="00C81C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81CB5" w:rsidRPr="00907ABA" w:rsidRDefault="00C81CB5" w:rsidP="00C81C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81CB5" w:rsidRPr="00907ABA" w:rsidTr="00244653">
        <w:tc>
          <w:tcPr>
            <w:tcW w:w="4322" w:type="dxa"/>
          </w:tcPr>
          <w:p w:rsidR="00C81CB5" w:rsidRPr="00907ABA" w:rsidRDefault="00C81CB5" w:rsidP="00244653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 w:rsidRPr="00907AB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07AB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</w:tcPr>
          <w:p w:rsidR="00C81CB5" w:rsidRPr="00907ABA" w:rsidRDefault="00C81CB5" w:rsidP="00244653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07ABA">
              <w:rPr>
                <w:rFonts w:ascii="Cambria" w:hAnsi="Cambria"/>
                <w:b/>
                <w:bCs/>
              </w:rPr>
              <w:t>CARLOS AMADEU SIRENA</w:t>
            </w:r>
          </w:p>
          <w:p w:rsidR="00C81CB5" w:rsidRPr="00907ABA" w:rsidRDefault="00C81CB5" w:rsidP="00244653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07AB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81CB5" w:rsidRDefault="00C81CB5" w:rsidP="00C81CB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C81CB5" w:rsidRDefault="00C81CB5" w:rsidP="00C81CB5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42C22" w:rsidRPr="00C81CB5" w:rsidRDefault="00842C22" w:rsidP="00C81CB5">
      <w:bookmarkStart w:id="0" w:name="_GoBack"/>
      <w:bookmarkEnd w:id="0"/>
    </w:p>
    <w:sectPr w:rsidR="00842C22" w:rsidRPr="00C81C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E1"/>
    <w:rsid w:val="00084FC0"/>
    <w:rsid w:val="000D56C4"/>
    <w:rsid w:val="0011168C"/>
    <w:rsid w:val="00157269"/>
    <w:rsid w:val="00177B7A"/>
    <w:rsid w:val="001A0B98"/>
    <w:rsid w:val="001A4189"/>
    <w:rsid w:val="001F5435"/>
    <w:rsid w:val="002014CA"/>
    <w:rsid w:val="0031487C"/>
    <w:rsid w:val="003930F1"/>
    <w:rsid w:val="00435978"/>
    <w:rsid w:val="004716F8"/>
    <w:rsid w:val="004D4720"/>
    <w:rsid w:val="0051576A"/>
    <w:rsid w:val="0052757B"/>
    <w:rsid w:val="00536715"/>
    <w:rsid w:val="005613F1"/>
    <w:rsid w:val="006072A5"/>
    <w:rsid w:val="00617595"/>
    <w:rsid w:val="00622C2B"/>
    <w:rsid w:val="0068029D"/>
    <w:rsid w:val="006B61E5"/>
    <w:rsid w:val="006C5900"/>
    <w:rsid w:val="006C7727"/>
    <w:rsid w:val="006F46A6"/>
    <w:rsid w:val="006F5F06"/>
    <w:rsid w:val="007C4D31"/>
    <w:rsid w:val="007E1BCB"/>
    <w:rsid w:val="007F52A6"/>
    <w:rsid w:val="00842C22"/>
    <w:rsid w:val="008C0126"/>
    <w:rsid w:val="009124F4"/>
    <w:rsid w:val="0094711F"/>
    <w:rsid w:val="009B0EB0"/>
    <w:rsid w:val="009F2412"/>
    <w:rsid w:val="00A01829"/>
    <w:rsid w:val="00AB4CDE"/>
    <w:rsid w:val="00AE6C86"/>
    <w:rsid w:val="00B51D7D"/>
    <w:rsid w:val="00B54B28"/>
    <w:rsid w:val="00B8690E"/>
    <w:rsid w:val="00BF09D8"/>
    <w:rsid w:val="00C57FF4"/>
    <w:rsid w:val="00C81CB5"/>
    <w:rsid w:val="00CA0AAB"/>
    <w:rsid w:val="00CC0CA2"/>
    <w:rsid w:val="00CC28F7"/>
    <w:rsid w:val="00CD2D5B"/>
    <w:rsid w:val="00CE5DF6"/>
    <w:rsid w:val="00CF464C"/>
    <w:rsid w:val="00D65C44"/>
    <w:rsid w:val="00DB4EFE"/>
    <w:rsid w:val="00DD7C2F"/>
    <w:rsid w:val="00E22EE1"/>
    <w:rsid w:val="00F07FB2"/>
    <w:rsid w:val="00F12492"/>
    <w:rsid w:val="00F25383"/>
    <w:rsid w:val="00F25DB1"/>
    <w:rsid w:val="00F52EFC"/>
    <w:rsid w:val="00F76E61"/>
    <w:rsid w:val="00FA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54042-F71A-428D-B296-A42800EF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C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C4D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"/>
    <w:rsid w:val="00B8690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B8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B8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F25DB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1">
    <w:name w:val="Tabela com grade11"/>
    <w:basedOn w:val="Tabelanormal"/>
    <w:uiPriority w:val="39"/>
    <w:rsid w:val="00F25D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nhideWhenUsed/>
    <w:rsid w:val="00D65C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65C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dro">
    <w:name w:val="Padrão"/>
    <w:rsid w:val="00F12492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6">
    <w:name w:val="Tabela com grade6"/>
    <w:basedOn w:val="Tabelanormal"/>
    <w:next w:val="Tabelacomgrade"/>
    <w:uiPriority w:val="39"/>
    <w:rsid w:val="00CC0C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0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0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3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71</cp:revision>
  <cp:lastPrinted>2024-07-04T19:42:00Z</cp:lastPrinted>
  <dcterms:created xsi:type="dcterms:W3CDTF">2023-11-22T20:57:00Z</dcterms:created>
  <dcterms:modified xsi:type="dcterms:W3CDTF">2024-07-24T20:24:00Z</dcterms:modified>
</cp:coreProperties>
</file>