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A67" w:rsidRPr="00950846" w:rsidRDefault="00F86A67" w:rsidP="00F86A67">
      <w:pPr>
        <w:spacing w:after="200" w:line="276" w:lineRule="auto"/>
        <w:outlineLvl w:val="0"/>
        <w:rPr>
          <w:rFonts w:ascii="Cambria" w:eastAsiaTheme="minorEastAsia" w:hAnsi="Cambria"/>
          <w:b/>
          <w:bCs/>
        </w:rPr>
      </w:pPr>
      <w:r>
        <w:rPr>
          <w:rFonts w:ascii="Cambria" w:eastAsiaTheme="minorEastAsia" w:hAnsi="Cambria"/>
          <w:b/>
          <w:bCs/>
        </w:rPr>
        <w:t xml:space="preserve">                                                                       PORTARIA </w:t>
      </w:r>
      <w:proofErr w:type="gramStart"/>
      <w:r>
        <w:rPr>
          <w:rFonts w:ascii="Cambria" w:eastAsiaTheme="minorEastAsia" w:hAnsi="Cambria"/>
          <w:b/>
          <w:bCs/>
        </w:rPr>
        <w:t>Nº  184</w:t>
      </w:r>
      <w:proofErr w:type="gramEnd"/>
      <w:r>
        <w:rPr>
          <w:rFonts w:ascii="Cambria" w:eastAsiaTheme="minorEastAsia" w:hAnsi="Cambria"/>
          <w:b/>
          <w:bCs/>
        </w:rPr>
        <w:t>/2024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F86A67" w:rsidRPr="00950846" w:rsidTr="009F6B89">
        <w:trPr>
          <w:trHeight w:val="520"/>
        </w:trPr>
        <w:tc>
          <w:tcPr>
            <w:tcW w:w="4523" w:type="dxa"/>
            <w:hideMark/>
          </w:tcPr>
          <w:p w:rsidR="00F86A67" w:rsidRPr="00950846" w:rsidRDefault="00F86A67" w:rsidP="009F6B89">
            <w:pPr>
              <w:tabs>
                <w:tab w:val="left" w:pos="290"/>
              </w:tabs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  <w:r w:rsidRPr="00950846">
              <w:rPr>
                <w:rFonts w:ascii="Cambria" w:hAnsi="Cambria"/>
                <w:b/>
                <w:bCs/>
              </w:rPr>
              <w:t>DISPOE SOBRE A CEDENCIA DE SERVIDOR PARA O CARTORIO DA 27ª ZONA ELEITORAL DE JUARA.</w:t>
            </w:r>
          </w:p>
        </w:tc>
      </w:tr>
    </w:tbl>
    <w:p w:rsidR="00F86A67" w:rsidRPr="00950846" w:rsidRDefault="00F86A67" w:rsidP="00F86A67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/>
          <w:bCs/>
        </w:rPr>
      </w:pPr>
    </w:p>
    <w:tbl>
      <w:tblPr>
        <w:tblW w:w="4965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5"/>
      </w:tblGrid>
      <w:tr w:rsidR="00F86A67" w:rsidRPr="00950846" w:rsidTr="009F6B89">
        <w:trPr>
          <w:trHeight w:val="282"/>
        </w:trPr>
        <w:tc>
          <w:tcPr>
            <w:tcW w:w="4965" w:type="dxa"/>
            <w:hideMark/>
          </w:tcPr>
          <w:p w:rsidR="00F86A67" w:rsidRPr="00950846" w:rsidRDefault="00F86A67" w:rsidP="009F6B89">
            <w:pPr>
              <w:tabs>
                <w:tab w:val="left" w:pos="1473"/>
              </w:tabs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:rsidR="00F86A67" w:rsidRPr="00950846" w:rsidRDefault="00F86A67" w:rsidP="00F86A67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950846">
        <w:rPr>
          <w:rFonts w:ascii="Cambria" w:eastAsiaTheme="minorEastAsia" w:hAnsi="Cambria"/>
          <w:b/>
          <w:bCs/>
        </w:rPr>
        <w:t xml:space="preserve">                              CARLOS AMADEU SIRENA</w:t>
      </w:r>
      <w:r w:rsidRPr="00950846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F86A67" w:rsidRPr="00950846" w:rsidRDefault="00F86A67" w:rsidP="00F86A67">
      <w:pPr>
        <w:tabs>
          <w:tab w:val="left" w:pos="3600"/>
        </w:tabs>
        <w:jc w:val="both"/>
        <w:rPr>
          <w:rFonts w:ascii="Cambria" w:hAnsi="Cambria"/>
        </w:rPr>
      </w:pPr>
      <w:r w:rsidRPr="00950846">
        <w:rPr>
          <w:rFonts w:ascii="Cambria" w:hAnsi="Cambria"/>
          <w:b/>
        </w:rPr>
        <w:t xml:space="preserve">                               Considerando,</w:t>
      </w:r>
      <w:r w:rsidRPr="00950846">
        <w:rPr>
          <w:rFonts w:ascii="Cambria" w:hAnsi="Cambria"/>
        </w:rPr>
        <w:t xml:space="preserve"> o Processo SAD nº </w:t>
      </w:r>
      <w:r>
        <w:rPr>
          <w:rFonts w:ascii="Cambria" w:hAnsi="Cambria"/>
        </w:rPr>
        <w:t xml:space="preserve">3.378 de 20 de </w:t>
      </w:r>
      <w:proofErr w:type="gramStart"/>
      <w:r>
        <w:rPr>
          <w:rFonts w:ascii="Cambria" w:hAnsi="Cambria"/>
        </w:rPr>
        <w:t>Março</w:t>
      </w:r>
      <w:proofErr w:type="gramEnd"/>
      <w:r>
        <w:rPr>
          <w:rFonts w:ascii="Cambria" w:hAnsi="Cambria"/>
        </w:rPr>
        <w:t xml:space="preserve"> de 2024.</w:t>
      </w:r>
    </w:p>
    <w:p w:rsidR="00F86A67" w:rsidRPr="00950846" w:rsidRDefault="00F86A67" w:rsidP="00F86A67">
      <w:pPr>
        <w:autoSpaceDE w:val="0"/>
        <w:autoSpaceDN w:val="0"/>
        <w:jc w:val="both"/>
        <w:rPr>
          <w:rFonts w:ascii="Cambria" w:hAnsi="Cambria"/>
        </w:rPr>
      </w:pPr>
    </w:p>
    <w:p w:rsidR="00F86A67" w:rsidRPr="00950846" w:rsidRDefault="00F86A67" w:rsidP="00F86A67">
      <w:pPr>
        <w:autoSpaceDE w:val="0"/>
        <w:autoSpaceDN w:val="0"/>
        <w:rPr>
          <w:rFonts w:ascii="Cambria" w:hAnsi="Cambria"/>
        </w:rPr>
      </w:pPr>
    </w:p>
    <w:p w:rsidR="00F86A67" w:rsidRPr="00950846" w:rsidRDefault="00F86A67" w:rsidP="00F86A67">
      <w:pPr>
        <w:autoSpaceDE w:val="0"/>
        <w:autoSpaceDN w:val="0"/>
        <w:jc w:val="both"/>
        <w:rPr>
          <w:rFonts w:ascii="Cambria" w:hAnsi="Cambria"/>
          <w:b/>
        </w:rPr>
      </w:pPr>
      <w:r w:rsidRPr="00950846">
        <w:rPr>
          <w:rFonts w:ascii="Cambria" w:hAnsi="Cambria"/>
        </w:rPr>
        <w:t xml:space="preserve">                              </w:t>
      </w:r>
      <w:r w:rsidRPr="00950846">
        <w:rPr>
          <w:rFonts w:ascii="Cambria" w:hAnsi="Cambria"/>
          <w:b/>
        </w:rPr>
        <w:t>RESOLVE:</w:t>
      </w:r>
    </w:p>
    <w:p w:rsidR="00F86A67" w:rsidRPr="00950846" w:rsidRDefault="00F86A67" w:rsidP="00F86A67">
      <w:pPr>
        <w:autoSpaceDE w:val="0"/>
        <w:autoSpaceDN w:val="0"/>
        <w:jc w:val="both"/>
        <w:rPr>
          <w:rFonts w:ascii="Cambria" w:hAnsi="Cambria"/>
          <w:b/>
        </w:rPr>
      </w:pPr>
    </w:p>
    <w:p w:rsidR="00F86A67" w:rsidRPr="00950846" w:rsidRDefault="00F86A67" w:rsidP="00F86A67">
      <w:pPr>
        <w:autoSpaceDE w:val="0"/>
        <w:autoSpaceDN w:val="0"/>
        <w:jc w:val="both"/>
        <w:rPr>
          <w:rFonts w:ascii="Cambria" w:hAnsi="Cambria"/>
        </w:rPr>
      </w:pPr>
    </w:p>
    <w:p w:rsidR="00F86A67" w:rsidRPr="00950846" w:rsidRDefault="00F86A67" w:rsidP="00F86A67">
      <w:pPr>
        <w:autoSpaceDE w:val="0"/>
        <w:autoSpaceDN w:val="0"/>
        <w:jc w:val="both"/>
        <w:rPr>
          <w:rFonts w:ascii="Cambria" w:hAnsi="Cambria"/>
        </w:rPr>
      </w:pPr>
      <w:r w:rsidRPr="00950846">
        <w:rPr>
          <w:rFonts w:ascii="Cambria" w:hAnsi="Cambria"/>
          <w:b/>
        </w:rPr>
        <w:t xml:space="preserve">                              Art. lº</w:t>
      </w:r>
      <w:r w:rsidRPr="00950846">
        <w:rPr>
          <w:rFonts w:ascii="Cambria" w:hAnsi="Cambria"/>
        </w:rPr>
        <w:t xml:space="preserve"> - Ceder o servidor </w:t>
      </w:r>
      <w:r w:rsidRPr="00950846">
        <w:rPr>
          <w:rFonts w:ascii="Cambria" w:hAnsi="Cambria"/>
          <w:b/>
        </w:rPr>
        <w:t>Ricardo Aparecido de Oliveira Novaes</w:t>
      </w:r>
      <w:r w:rsidRPr="00950846">
        <w:rPr>
          <w:rFonts w:ascii="Cambria" w:hAnsi="Cambria"/>
        </w:rPr>
        <w:t xml:space="preserve"> lotado na Secretaria Municipal de Saúde/Departamento Hospitalar, ao Cartório da 27º Zona Eleitoral do Município de Juara, no período de 10/05/202</w:t>
      </w:r>
      <w:r>
        <w:rPr>
          <w:rFonts w:ascii="Cambria" w:hAnsi="Cambria"/>
        </w:rPr>
        <w:t>4</w:t>
      </w:r>
      <w:r w:rsidRPr="00950846">
        <w:rPr>
          <w:rFonts w:ascii="Cambria" w:hAnsi="Cambria"/>
        </w:rPr>
        <w:t xml:space="preserve"> a 10/05/202</w:t>
      </w:r>
      <w:r>
        <w:rPr>
          <w:rFonts w:ascii="Cambria" w:hAnsi="Cambria"/>
        </w:rPr>
        <w:t>5</w:t>
      </w:r>
      <w:r w:rsidRPr="00950846">
        <w:rPr>
          <w:rFonts w:ascii="Cambria" w:hAnsi="Cambria"/>
        </w:rPr>
        <w:t>.</w:t>
      </w:r>
    </w:p>
    <w:p w:rsidR="00F86A67" w:rsidRPr="00950846" w:rsidRDefault="00F86A67" w:rsidP="00F86A67">
      <w:pPr>
        <w:autoSpaceDE w:val="0"/>
        <w:autoSpaceDN w:val="0"/>
        <w:jc w:val="both"/>
        <w:rPr>
          <w:rFonts w:ascii="Cambria" w:hAnsi="Cambria"/>
        </w:rPr>
      </w:pPr>
      <w:r w:rsidRPr="00950846">
        <w:rPr>
          <w:rFonts w:ascii="Cambria" w:hAnsi="Cambria"/>
        </w:rPr>
        <w:tab/>
      </w:r>
      <w:r w:rsidRPr="00950846">
        <w:rPr>
          <w:rFonts w:ascii="Cambria" w:hAnsi="Cambria"/>
        </w:rPr>
        <w:tab/>
      </w:r>
      <w:r w:rsidRPr="00950846">
        <w:rPr>
          <w:rFonts w:ascii="Cambria" w:hAnsi="Cambria"/>
        </w:rPr>
        <w:tab/>
      </w:r>
      <w:r w:rsidRPr="00950846">
        <w:rPr>
          <w:rFonts w:ascii="Cambria" w:hAnsi="Cambria"/>
        </w:rPr>
        <w:tab/>
      </w:r>
      <w:r w:rsidRPr="00950846">
        <w:rPr>
          <w:rFonts w:ascii="Cambria" w:hAnsi="Cambria"/>
        </w:rPr>
        <w:tab/>
      </w:r>
    </w:p>
    <w:p w:rsidR="00F86A67" w:rsidRPr="00950846" w:rsidRDefault="00F86A67" w:rsidP="00F86A67">
      <w:pPr>
        <w:autoSpaceDE w:val="0"/>
        <w:autoSpaceDN w:val="0"/>
        <w:ind w:firstLine="708"/>
        <w:jc w:val="both"/>
        <w:rPr>
          <w:rFonts w:ascii="Cambria" w:hAnsi="Cambria"/>
        </w:rPr>
      </w:pPr>
      <w:r w:rsidRPr="00950846">
        <w:rPr>
          <w:rFonts w:ascii="Cambria" w:hAnsi="Cambria"/>
          <w:b/>
        </w:rPr>
        <w:t xml:space="preserve">                 Art. 2º -</w:t>
      </w:r>
      <w:r w:rsidRPr="00950846">
        <w:rPr>
          <w:rFonts w:ascii="Cambria" w:hAnsi="Cambria"/>
        </w:rPr>
        <w:t xml:space="preserve">  A cedência de que trata esta Portaria é com ônus para o órgão de origem.</w:t>
      </w:r>
    </w:p>
    <w:p w:rsidR="00F86A67" w:rsidRPr="00950846" w:rsidRDefault="00F86A67" w:rsidP="00F86A67">
      <w:pPr>
        <w:autoSpaceDE w:val="0"/>
        <w:autoSpaceDN w:val="0"/>
        <w:ind w:firstLine="708"/>
        <w:jc w:val="both"/>
        <w:rPr>
          <w:rFonts w:ascii="Cambria" w:hAnsi="Cambria"/>
        </w:rPr>
      </w:pPr>
      <w:r w:rsidRPr="00950846">
        <w:rPr>
          <w:rFonts w:ascii="Cambria" w:hAnsi="Cambria"/>
        </w:rPr>
        <w:t xml:space="preserve">                 </w:t>
      </w:r>
      <w:r w:rsidRPr="00950846">
        <w:rPr>
          <w:rFonts w:ascii="Cambria" w:hAnsi="Cambria"/>
          <w:b/>
        </w:rPr>
        <w:t>Art. 3º</w:t>
      </w:r>
      <w:r w:rsidRPr="00950846">
        <w:rPr>
          <w:rFonts w:ascii="Cambria" w:hAnsi="Cambria"/>
        </w:rPr>
        <w:t xml:space="preserve"> - Esta Portaria entrará em vigor nesta data.</w:t>
      </w:r>
    </w:p>
    <w:p w:rsidR="00F86A67" w:rsidRPr="00950846" w:rsidRDefault="00F86A67" w:rsidP="00F86A67">
      <w:pPr>
        <w:autoSpaceDE w:val="0"/>
        <w:autoSpaceDN w:val="0"/>
        <w:jc w:val="both"/>
        <w:rPr>
          <w:rFonts w:ascii="Cambria" w:hAnsi="Cambria"/>
        </w:rPr>
      </w:pPr>
    </w:p>
    <w:p w:rsidR="00F86A67" w:rsidRPr="00950846" w:rsidRDefault="00F86A67" w:rsidP="00F86A67">
      <w:pPr>
        <w:autoSpaceDE w:val="0"/>
        <w:autoSpaceDN w:val="0"/>
        <w:jc w:val="both"/>
        <w:rPr>
          <w:rFonts w:ascii="Cambria" w:hAnsi="Cambria"/>
        </w:rPr>
      </w:pPr>
    </w:p>
    <w:p w:rsidR="00F86A67" w:rsidRPr="00950846" w:rsidRDefault="00F86A67" w:rsidP="00F86A67">
      <w:pPr>
        <w:autoSpaceDE w:val="0"/>
        <w:autoSpaceDN w:val="0"/>
        <w:jc w:val="both"/>
        <w:rPr>
          <w:rFonts w:ascii="Cambria" w:hAnsi="Cambria"/>
        </w:rPr>
      </w:pPr>
    </w:p>
    <w:p w:rsidR="00F86A67" w:rsidRPr="00950846" w:rsidRDefault="00F86A67" w:rsidP="00F86A67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950846">
        <w:rPr>
          <w:rFonts w:ascii="Cambria" w:hAnsi="Cambria" w:cs="Helvetica"/>
          <w:b/>
          <w:color w:val="333333"/>
        </w:rPr>
        <w:t>Governo Municipal de Juara, Estado de Mato</w:t>
      </w:r>
    </w:p>
    <w:p w:rsidR="00F86A67" w:rsidRPr="00950846" w:rsidRDefault="00F86A67" w:rsidP="00F86A67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950846">
        <w:rPr>
          <w:rFonts w:ascii="Cambria" w:hAnsi="Cambria" w:cs="Helvetica"/>
          <w:b/>
          <w:color w:val="333333"/>
        </w:rPr>
        <w:t xml:space="preserve">Grosso, 10 de </w:t>
      </w:r>
      <w:proofErr w:type="gramStart"/>
      <w:r w:rsidRPr="00950846">
        <w:rPr>
          <w:rFonts w:ascii="Cambria" w:hAnsi="Cambria" w:cs="Helvetica"/>
          <w:b/>
          <w:color w:val="333333"/>
        </w:rPr>
        <w:t>Maio</w:t>
      </w:r>
      <w:proofErr w:type="gramEnd"/>
      <w:r w:rsidRPr="00950846">
        <w:rPr>
          <w:rFonts w:ascii="Cambria" w:hAnsi="Cambria" w:cs="Helvetica"/>
          <w:b/>
          <w:color w:val="333333"/>
        </w:rPr>
        <w:t xml:space="preserve"> de 202</w:t>
      </w:r>
      <w:r>
        <w:rPr>
          <w:rFonts w:ascii="Cambria" w:hAnsi="Cambria" w:cs="Helvetica"/>
          <w:b/>
          <w:color w:val="333333"/>
        </w:rPr>
        <w:t>4</w:t>
      </w:r>
      <w:r w:rsidRPr="00950846">
        <w:rPr>
          <w:rFonts w:ascii="Cambria" w:hAnsi="Cambria" w:cs="Helvetica"/>
          <w:b/>
          <w:color w:val="333333"/>
        </w:rPr>
        <w:t>.</w:t>
      </w:r>
    </w:p>
    <w:p w:rsidR="00F86A67" w:rsidRPr="00950846" w:rsidRDefault="00F86A67" w:rsidP="00F86A6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b/>
          <w:color w:val="333333"/>
        </w:rPr>
      </w:pPr>
    </w:p>
    <w:p w:rsidR="00F86A67" w:rsidRPr="00950846" w:rsidRDefault="00F86A67" w:rsidP="00F86A6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  <w:r w:rsidRPr="00950846">
        <w:rPr>
          <w:rFonts w:ascii="Cambria" w:hAnsi="Cambria" w:cs="Helvetica"/>
          <w:color w:val="333333"/>
        </w:rPr>
        <w:t xml:space="preserve">       </w:t>
      </w:r>
    </w:p>
    <w:p w:rsidR="00F86A67" w:rsidRPr="00950846" w:rsidRDefault="00F86A67" w:rsidP="00F86A6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F86A67" w:rsidRPr="00950846" w:rsidRDefault="00F86A67" w:rsidP="00F86A67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F86A67" w:rsidRPr="00950846" w:rsidTr="009F6B89">
        <w:tc>
          <w:tcPr>
            <w:tcW w:w="4322" w:type="dxa"/>
            <w:hideMark/>
          </w:tcPr>
          <w:p w:rsidR="00F86A67" w:rsidRPr="00950846" w:rsidRDefault="00F86A67" w:rsidP="009F6B8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950846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50846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F86A67" w:rsidRPr="00950846" w:rsidRDefault="00F86A67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950846">
              <w:rPr>
                <w:rFonts w:ascii="Cambria" w:hAnsi="Cambria"/>
                <w:b/>
                <w:bCs/>
              </w:rPr>
              <w:t>CARLOS AMADEU SIRENA</w:t>
            </w:r>
          </w:p>
          <w:p w:rsidR="00F86A67" w:rsidRPr="00950846" w:rsidRDefault="00F86A67" w:rsidP="009F6B8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950846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F86A67" w:rsidRPr="00950846" w:rsidRDefault="00F86A67" w:rsidP="00F86A67">
      <w:pPr>
        <w:autoSpaceDE w:val="0"/>
        <w:autoSpaceDN w:val="0"/>
        <w:jc w:val="both"/>
        <w:rPr>
          <w:rFonts w:ascii="Cambria" w:hAnsi="Cambria"/>
        </w:rPr>
      </w:pPr>
    </w:p>
    <w:p w:rsidR="00F86A67" w:rsidRPr="00950846" w:rsidRDefault="00F86A67" w:rsidP="00F86A67">
      <w:pPr>
        <w:autoSpaceDE w:val="0"/>
        <w:autoSpaceDN w:val="0"/>
        <w:jc w:val="both"/>
        <w:rPr>
          <w:rFonts w:ascii="Cambria" w:hAnsi="Cambria"/>
        </w:rPr>
      </w:pPr>
    </w:p>
    <w:p w:rsidR="00F86A67" w:rsidRPr="00950846" w:rsidRDefault="00F86A67" w:rsidP="00F86A67">
      <w:pPr>
        <w:autoSpaceDE w:val="0"/>
        <w:autoSpaceDN w:val="0"/>
        <w:jc w:val="both"/>
        <w:rPr>
          <w:rFonts w:ascii="Cambria" w:hAnsi="Cambria"/>
        </w:rPr>
      </w:pPr>
    </w:p>
    <w:p w:rsidR="00F86A67" w:rsidRPr="00E8438A" w:rsidRDefault="00F86A67" w:rsidP="00F86A67">
      <w:pPr>
        <w:rPr>
          <w:rFonts w:ascii="Cambria" w:hAnsi="Cambria"/>
        </w:rPr>
      </w:pPr>
    </w:p>
    <w:p w:rsidR="00F86A67" w:rsidRDefault="00F86A67" w:rsidP="00F86A67">
      <w:pPr>
        <w:rPr>
          <w:rFonts w:ascii="Cambria" w:hAnsi="Cambria"/>
        </w:rPr>
      </w:pPr>
    </w:p>
    <w:p w:rsidR="00F86A67" w:rsidRDefault="00F86A67" w:rsidP="00F86A67">
      <w:pPr>
        <w:rPr>
          <w:rFonts w:ascii="Cambria" w:hAnsi="Cambria"/>
        </w:rPr>
      </w:pPr>
    </w:p>
    <w:p w:rsidR="00F86A67" w:rsidRDefault="00F86A67" w:rsidP="00F86A67">
      <w:pPr>
        <w:rPr>
          <w:rFonts w:ascii="Cambria" w:hAnsi="Cambria"/>
        </w:rPr>
      </w:pPr>
    </w:p>
    <w:p w:rsidR="003D73F4" w:rsidRDefault="003D73F4">
      <w:bookmarkStart w:id="0" w:name="_GoBack"/>
      <w:bookmarkEnd w:id="0"/>
    </w:p>
    <w:sectPr w:rsidR="003D73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C1"/>
    <w:rsid w:val="001830C1"/>
    <w:rsid w:val="003D73F4"/>
    <w:rsid w:val="00F8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3627EF-736B-424A-8A57-7A95A2A9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F86A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F86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2024-05-15T19:28:00Z</dcterms:created>
  <dcterms:modified xsi:type="dcterms:W3CDTF">2024-05-15T19:28:00Z</dcterms:modified>
</cp:coreProperties>
</file>