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0DB" w:rsidRDefault="00B060DB" w:rsidP="00B060DB">
      <w:pPr>
        <w:jc w:val="center"/>
        <w:rPr>
          <w:rFonts w:ascii="Cambria" w:hAnsi="Cambria" w:cs="Arial"/>
          <w:b/>
          <w:sz w:val="22"/>
          <w:szCs w:val="22"/>
        </w:rPr>
      </w:pPr>
    </w:p>
    <w:p w:rsidR="00B060DB" w:rsidRPr="00E8438A" w:rsidRDefault="00B060DB" w:rsidP="00B060DB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E8438A">
        <w:rPr>
          <w:rFonts w:ascii="Cambria" w:hAnsi="Cambria"/>
          <w:b/>
        </w:rPr>
        <w:t xml:space="preserve">                                                                               </w:t>
      </w:r>
      <w:r>
        <w:rPr>
          <w:rFonts w:ascii="Cambria" w:hAnsi="Cambria"/>
          <w:b/>
        </w:rPr>
        <w:t xml:space="preserve">         </w:t>
      </w:r>
      <w:r>
        <w:rPr>
          <w:rFonts w:ascii="Cambria" w:eastAsia="Calibri" w:hAnsi="Cambria" w:cs="Arial"/>
          <w:b/>
          <w:bCs/>
        </w:rPr>
        <w:t>PORTARIA Nº 182</w:t>
      </w:r>
      <w:r w:rsidRPr="00E8438A">
        <w:rPr>
          <w:rFonts w:ascii="Cambria" w:eastAsia="Calibri" w:hAnsi="Cambria" w:cs="Arial"/>
          <w:b/>
          <w:bCs/>
        </w:rPr>
        <w:t>/2024</w:t>
      </w:r>
    </w:p>
    <w:p w:rsidR="00B060DB" w:rsidRPr="00E8438A" w:rsidRDefault="00B060DB" w:rsidP="00B060DB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B060DB" w:rsidRPr="00E8438A" w:rsidTr="009F6B89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60DB" w:rsidRPr="00E8438A" w:rsidRDefault="00B060DB" w:rsidP="009F6B89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E8438A">
              <w:rPr>
                <w:rFonts w:ascii="Cambria" w:hAnsi="Cambria" w:cs="Arial"/>
                <w:b/>
                <w:bCs/>
              </w:rPr>
              <w:t>DISPÕE SOBRE A TRANSFERENCIA DE LOTAÇÃO DOS SERVIDORES DA SECRETARIA MUNICIPAL DE EDUCAÇÃO.</w:t>
            </w:r>
          </w:p>
        </w:tc>
      </w:tr>
    </w:tbl>
    <w:p w:rsidR="00B060DB" w:rsidRPr="00E8438A" w:rsidRDefault="00B060DB" w:rsidP="00B060DB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Arial"/>
          <w:bCs/>
        </w:rPr>
      </w:pPr>
    </w:p>
    <w:p w:rsidR="00B060DB" w:rsidRPr="00E8438A" w:rsidRDefault="00B060DB" w:rsidP="00B060DB">
      <w:pPr>
        <w:tabs>
          <w:tab w:val="left" w:pos="3600"/>
        </w:tabs>
        <w:jc w:val="both"/>
        <w:rPr>
          <w:rFonts w:ascii="Cambria" w:eastAsiaTheme="minorEastAsia" w:hAnsi="Cambria" w:cs="Arial"/>
          <w:bCs/>
        </w:rPr>
      </w:pPr>
      <w:r w:rsidRPr="00E8438A">
        <w:rPr>
          <w:rFonts w:ascii="Cambria" w:eastAsiaTheme="minorEastAsia" w:hAnsi="Cambria" w:cs="Arial"/>
          <w:b/>
          <w:bCs/>
        </w:rPr>
        <w:t xml:space="preserve">            CARLOS AMADEU SIRENA</w:t>
      </w:r>
      <w:r w:rsidRPr="00E8438A">
        <w:rPr>
          <w:rFonts w:ascii="Cambria" w:eastAsiaTheme="minorEastAsia" w:hAnsi="Cambria" w:cs="Arial"/>
          <w:bCs/>
        </w:rPr>
        <w:t xml:space="preserve">, Prefeito do Município de Juara, Estado de Mato Grosso, no uso de suas atribuições legais, considerando o que a Lei Orgânica lhe confere; </w:t>
      </w:r>
    </w:p>
    <w:p w:rsidR="00B060DB" w:rsidRPr="00E8438A" w:rsidRDefault="00B060DB" w:rsidP="00B060DB">
      <w:pPr>
        <w:tabs>
          <w:tab w:val="left" w:pos="3600"/>
        </w:tabs>
        <w:ind w:firstLine="1418"/>
        <w:jc w:val="both"/>
        <w:rPr>
          <w:rFonts w:ascii="Cambria" w:eastAsiaTheme="minorEastAsia" w:hAnsi="Cambria" w:cs="Arial"/>
          <w:bCs/>
        </w:rPr>
      </w:pPr>
    </w:p>
    <w:p w:rsidR="00B060DB" w:rsidRPr="00E8438A" w:rsidRDefault="00B060DB" w:rsidP="00B060DB">
      <w:pPr>
        <w:autoSpaceDE w:val="0"/>
        <w:autoSpaceDN w:val="0"/>
        <w:spacing w:after="200"/>
        <w:jc w:val="both"/>
        <w:rPr>
          <w:rFonts w:ascii="Cambria" w:hAnsi="Cambria" w:cs="Arial"/>
        </w:rPr>
      </w:pPr>
      <w:r w:rsidRPr="00E8438A">
        <w:rPr>
          <w:rFonts w:ascii="Cambria" w:hAnsi="Cambria" w:cs="Arial"/>
          <w:b/>
        </w:rPr>
        <w:t xml:space="preserve">            Considerando</w:t>
      </w:r>
      <w:r w:rsidRPr="00E8438A">
        <w:rPr>
          <w:rFonts w:ascii="Cambria" w:hAnsi="Cambria" w:cs="Arial"/>
        </w:rPr>
        <w:t xml:space="preserve">, O Processo de SAD </w:t>
      </w:r>
      <w:proofErr w:type="gramStart"/>
      <w:r w:rsidRPr="00E8438A">
        <w:rPr>
          <w:rFonts w:ascii="Cambria" w:hAnsi="Cambria" w:cs="Arial"/>
        </w:rPr>
        <w:t>nº  6.223</w:t>
      </w:r>
      <w:proofErr w:type="gramEnd"/>
      <w:r w:rsidRPr="00E8438A">
        <w:rPr>
          <w:rFonts w:ascii="Cambria" w:hAnsi="Cambria" w:cs="Arial"/>
        </w:rPr>
        <w:t xml:space="preserve"> de 07 de Maio de 2024.        </w:t>
      </w:r>
    </w:p>
    <w:p w:rsidR="00B060DB" w:rsidRPr="00E8438A" w:rsidRDefault="00B060DB" w:rsidP="00B060DB">
      <w:pPr>
        <w:autoSpaceDE w:val="0"/>
        <w:autoSpaceDN w:val="0"/>
        <w:spacing w:after="200"/>
        <w:jc w:val="both"/>
        <w:rPr>
          <w:rFonts w:ascii="Cambria" w:hAnsi="Cambria" w:cs="Arial"/>
        </w:rPr>
      </w:pPr>
      <w:r w:rsidRPr="00E8438A">
        <w:rPr>
          <w:rFonts w:ascii="Cambria" w:hAnsi="Cambria" w:cs="Arial"/>
          <w:b/>
        </w:rPr>
        <w:t xml:space="preserve">            Considerando</w:t>
      </w:r>
      <w:r w:rsidRPr="00E8438A">
        <w:rPr>
          <w:rFonts w:ascii="Cambria" w:hAnsi="Cambria" w:cs="Arial"/>
        </w:rPr>
        <w:t>, O Decreto nº 1.748 de 14/02/2022.</w:t>
      </w:r>
    </w:p>
    <w:p w:rsidR="00B060DB" w:rsidRPr="00E8438A" w:rsidRDefault="00B060DB" w:rsidP="00B060DB">
      <w:pPr>
        <w:autoSpaceDE w:val="0"/>
        <w:autoSpaceDN w:val="0"/>
        <w:spacing w:after="200"/>
        <w:jc w:val="both"/>
        <w:rPr>
          <w:rFonts w:ascii="Cambria" w:hAnsi="Cambria" w:cs="Arial"/>
          <w:b/>
        </w:rPr>
      </w:pPr>
      <w:r w:rsidRPr="00E8438A">
        <w:rPr>
          <w:rFonts w:ascii="Cambria" w:hAnsi="Cambria" w:cs="Arial"/>
          <w:b/>
        </w:rPr>
        <w:t xml:space="preserve">            RESOLVE</w:t>
      </w:r>
    </w:p>
    <w:p w:rsidR="00B060DB" w:rsidRPr="00E8438A" w:rsidRDefault="00B060DB" w:rsidP="00B060DB">
      <w:pPr>
        <w:autoSpaceDE w:val="0"/>
        <w:autoSpaceDN w:val="0"/>
        <w:spacing w:after="200"/>
        <w:jc w:val="both"/>
        <w:rPr>
          <w:rFonts w:ascii="Cambria" w:hAnsi="Cambria" w:cs="Arial"/>
        </w:rPr>
      </w:pPr>
      <w:r w:rsidRPr="00E8438A">
        <w:rPr>
          <w:rFonts w:ascii="Cambria" w:hAnsi="Cambria" w:cs="Arial"/>
          <w:b/>
        </w:rPr>
        <w:t xml:space="preserve">            Art. 1º - </w:t>
      </w:r>
      <w:r w:rsidRPr="00E8438A">
        <w:rPr>
          <w:rFonts w:ascii="Cambria" w:hAnsi="Cambria" w:cs="Arial"/>
        </w:rPr>
        <w:t>Transferir os servidores abaixo relacionados lotados na Secretaria Municipal de Educação, conforme segue:</w:t>
      </w:r>
    </w:p>
    <w:tbl>
      <w:tblPr>
        <w:tblStyle w:val="Tabelacomgrade"/>
        <w:tblW w:w="8642" w:type="dxa"/>
        <w:tblLayout w:type="fixed"/>
        <w:tblLook w:val="04A0" w:firstRow="1" w:lastRow="0" w:firstColumn="1" w:lastColumn="0" w:noHBand="0" w:noVBand="1"/>
      </w:tblPr>
      <w:tblGrid>
        <w:gridCol w:w="3681"/>
        <w:gridCol w:w="2268"/>
        <w:gridCol w:w="850"/>
        <w:gridCol w:w="1843"/>
      </w:tblGrid>
      <w:tr w:rsidR="00B060DB" w:rsidRPr="00E8438A" w:rsidTr="009F6B89">
        <w:tc>
          <w:tcPr>
            <w:tcW w:w="3681" w:type="dxa"/>
          </w:tcPr>
          <w:p w:rsidR="00B060DB" w:rsidRPr="00E8438A" w:rsidRDefault="00B060DB" w:rsidP="009F6B89">
            <w:pPr>
              <w:rPr>
                <w:rFonts w:ascii="Cambria" w:hAnsi="Cambria"/>
                <w:b/>
              </w:rPr>
            </w:pPr>
            <w:r w:rsidRPr="00E8438A">
              <w:rPr>
                <w:rFonts w:ascii="Cambria" w:hAnsi="Cambria"/>
                <w:b/>
              </w:rPr>
              <w:t xml:space="preserve">Servidor </w:t>
            </w:r>
          </w:p>
        </w:tc>
        <w:tc>
          <w:tcPr>
            <w:tcW w:w="2268" w:type="dxa"/>
          </w:tcPr>
          <w:p w:rsidR="00B060DB" w:rsidRPr="00E8438A" w:rsidRDefault="00B060DB" w:rsidP="009F6B89">
            <w:pPr>
              <w:jc w:val="center"/>
              <w:rPr>
                <w:rFonts w:ascii="Cambria" w:hAnsi="Cambria"/>
                <w:b/>
              </w:rPr>
            </w:pPr>
            <w:r w:rsidRPr="00E8438A">
              <w:rPr>
                <w:rFonts w:ascii="Cambria" w:hAnsi="Cambria"/>
                <w:b/>
              </w:rPr>
              <w:t>Lotação Atual</w:t>
            </w:r>
          </w:p>
        </w:tc>
        <w:tc>
          <w:tcPr>
            <w:tcW w:w="850" w:type="dxa"/>
          </w:tcPr>
          <w:p w:rsidR="00B060DB" w:rsidRPr="00E8438A" w:rsidRDefault="00B060DB" w:rsidP="009F6B89">
            <w:pPr>
              <w:rPr>
                <w:rFonts w:ascii="Cambria" w:hAnsi="Cambria"/>
                <w:b/>
              </w:rPr>
            </w:pPr>
            <w:r w:rsidRPr="00E8438A">
              <w:rPr>
                <w:rFonts w:ascii="Cambria" w:hAnsi="Cambria"/>
                <w:b/>
              </w:rPr>
              <w:t xml:space="preserve">Matricula </w:t>
            </w:r>
          </w:p>
        </w:tc>
        <w:tc>
          <w:tcPr>
            <w:tcW w:w="1843" w:type="dxa"/>
          </w:tcPr>
          <w:p w:rsidR="00B060DB" w:rsidRPr="00E8438A" w:rsidRDefault="00B060DB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E8438A">
              <w:rPr>
                <w:rFonts w:ascii="Cambria" w:hAnsi="Cambria"/>
                <w:b/>
                <w:sz w:val="16"/>
                <w:szCs w:val="16"/>
              </w:rPr>
              <w:t>Transferir para Lotação</w:t>
            </w:r>
          </w:p>
        </w:tc>
      </w:tr>
      <w:tr w:rsidR="00B060DB" w:rsidRPr="00E8438A" w:rsidTr="009F6B89">
        <w:tc>
          <w:tcPr>
            <w:tcW w:w="3681" w:type="dxa"/>
          </w:tcPr>
          <w:p w:rsidR="00B060DB" w:rsidRPr="00E8438A" w:rsidRDefault="00B060DB" w:rsidP="009F6B89">
            <w:pPr>
              <w:rPr>
                <w:rFonts w:ascii="Cambria" w:hAnsi="Cambria" w:cs="Arial"/>
                <w:sz w:val="22"/>
                <w:szCs w:val="22"/>
              </w:rPr>
            </w:pPr>
            <w:r w:rsidRPr="00E8438A">
              <w:rPr>
                <w:rFonts w:ascii="Cambria" w:hAnsi="Cambria" w:cs="Arial"/>
                <w:sz w:val="22"/>
                <w:szCs w:val="22"/>
              </w:rPr>
              <w:t>Ailton Francisco da Silva</w:t>
            </w:r>
          </w:p>
        </w:tc>
        <w:tc>
          <w:tcPr>
            <w:tcW w:w="2268" w:type="dxa"/>
            <w:vMerge w:val="restart"/>
          </w:tcPr>
          <w:p w:rsidR="00B060DB" w:rsidRPr="00E8438A" w:rsidRDefault="00B060DB" w:rsidP="009F6B89">
            <w:pPr>
              <w:jc w:val="center"/>
              <w:rPr>
                <w:rFonts w:ascii="Cambria" w:hAnsi="Cambria"/>
                <w:b/>
              </w:rPr>
            </w:pPr>
            <w:r w:rsidRPr="00E8438A">
              <w:rPr>
                <w:rFonts w:ascii="Cambria" w:hAnsi="Cambria"/>
                <w:b/>
              </w:rPr>
              <w:t>08/05/03</w:t>
            </w:r>
          </w:p>
          <w:p w:rsidR="00B060DB" w:rsidRPr="00E8438A" w:rsidRDefault="00B060DB" w:rsidP="009F6B89">
            <w:pPr>
              <w:jc w:val="center"/>
              <w:rPr>
                <w:rFonts w:ascii="Cambria" w:hAnsi="Cambria"/>
                <w:b/>
              </w:rPr>
            </w:pPr>
            <w:r w:rsidRPr="00E8438A">
              <w:rPr>
                <w:rFonts w:ascii="Cambria" w:hAnsi="Cambria"/>
                <w:b/>
              </w:rPr>
              <w:t>Setor de Ensino Fundamental/FUNDEB/ 70%</w:t>
            </w:r>
          </w:p>
        </w:tc>
        <w:tc>
          <w:tcPr>
            <w:tcW w:w="850" w:type="dxa"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  <w:r w:rsidRPr="00E8438A">
              <w:rPr>
                <w:rFonts w:ascii="Cambria" w:hAnsi="Cambria"/>
              </w:rPr>
              <w:t>429</w:t>
            </w:r>
          </w:p>
        </w:tc>
        <w:tc>
          <w:tcPr>
            <w:tcW w:w="1843" w:type="dxa"/>
            <w:vMerge w:val="restart"/>
          </w:tcPr>
          <w:p w:rsidR="00B060DB" w:rsidRPr="00E8438A" w:rsidRDefault="00B060DB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E8438A">
              <w:rPr>
                <w:rFonts w:ascii="Cambria" w:hAnsi="Cambria"/>
                <w:b/>
                <w:sz w:val="16"/>
                <w:szCs w:val="16"/>
              </w:rPr>
              <w:t>08/05/02</w:t>
            </w:r>
          </w:p>
          <w:p w:rsidR="00B060DB" w:rsidRPr="00E8438A" w:rsidRDefault="00B060DB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E8438A">
              <w:rPr>
                <w:rFonts w:ascii="Cambria" w:hAnsi="Cambria"/>
                <w:b/>
                <w:sz w:val="16"/>
                <w:szCs w:val="16"/>
              </w:rPr>
              <w:t>Setor de Ensino Fundamental</w:t>
            </w:r>
          </w:p>
          <w:p w:rsidR="00B060DB" w:rsidRPr="00E8438A" w:rsidRDefault="00B060DB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B060DB" w:rsidRPr="00E8438A" w:rsidRDefault="00B060DB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B060DB" w:rsidRPr="00E8438A" w:rsidRDefault="00B060DB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B060DB" w:rsidRPr="00E8438A" w:rsidRDefault="00B060DB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B060DB" w:rsidRPr="00E8438A" w:rsidRDefault="00B060DB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B060DB" w:rsidRPr="00E8438A" w:rsidRDefault="00B060DB" w:rsidP="009F6B89">
            <w:pPr>
              <w:rPr>
                <w:rFonts w:ascii="Cambria" w:hAnsi="Cambria"/>
                <w:b/>
                <w:sz w:val="16"/>
                <w:szCs w:val="16"/>
              </w:rPr>
            </w:pPr>
          </w:p>
          <w:p w:rsidR="00B060DB" w:rsidRPr="00E8438A" w:rsidRDefault="00B060DB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</w:tr>
      <w:tr w:rsidR="00B060DB" w:rsidRPr="00E8438A" w:rsidTr="009F6B89">
        <w:tc>
          <w:tcPr>
            <w:tcW w:w="3681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>Almiro Ferreira da Costa</w:t>
            </w:r>
          </w:p>
        </w:tc>
        <w:tc>
          <w:tcPr>
            <w:tcW w:w="2268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  <w:r w:rsidRPr="00E8438A">
              <w:rPr>
                <w:rFonts w:ascii="Cambria" w:hAnsi="Cambria"/>
              </w:rPr>
              <w:t>7956</w:t>
            </w:r>
          </w:p>
        </w:tc>
        <w:tc>
          <w:tcPr>
            <w:tcW w:w="184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060DB" w:rsidRPr="00E8438A" w:rsidTr="009F6B89">
        <w:tc>
          <w:tcPr>
            <w:tcW w:w="3681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>Aparecida do Carmo Valadares</w:t>
            </w:r>
          </w:p>
        </w:tc>
        <w:tc>
          <w:tcPr>
            <w:tcW w:w="2268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  <w:r w:rsidRPr="00E8438A">
              <w:rPr>
                <w:rFonts w:ascii="Cambria" w:hAnsi="Cambria"/>
              </w:rPr>
              <w:t>7024</w:t>
            </w:r>
          </w:p>
        </w:tc>
        <w:tc>
          <w:tcPr>
            <w:tcW w:w="184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060DB" w:rsidRPr="00E8438A" w:rsidTr="009F6B89">
        <w:tc>
          <w:tcPr>
            <w:tcW w:w="3681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 xml:space="preserve">Cassius </w:t>
            </w:r>
            <w:proofErr w:type="spellStart"/>
            <w:r w:rsidRPr="00E8438A">
              <w:rPr>
                <w:rFonts w:ascii="Cambria" w:hAnsi="Cambria" w:cs="Arial"/>
                <w:bCs/>
                <w:sz w:val="22"/>
                <w:szCs w:val="22"/>
              </w:rPr>
              <w:t>Cley</w:t>
            </w:r>
            <w:proofErr w:type="spellEnd"/>
            <w:r w:rsidRPr="00E8438A">
              <w:rPr>
                <w:rFonts w:ascii="Cambria" w:hAnsi="Cambria" w:cs="Arial"/>
                <w:bCs/>
                <w:sz w:val="22"/>
                <w:szCs w:val="22"/>
              </w:rPr>
              <w:t xml:space="preserve"> Ferreira</w:t>
            </w:r>
          </w:p>
        </w:tc>
        <w:tc>
          <w:tcPr>
            <w:tcW w:w="2268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  <w:r w:rsidRPr="00E8438A">
              <w:rPr>
                <w:rFonts w:ascii="Cambria" w:hAnsi="Cambria"/>
              </w:rPr>
              <w:t>7242</w:t>
            </w:r>
          </w:p>
        </w:tc>
        <w:tc>
          <w:tcPr>
            <w:tcW w:w="184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060DB" w:rsidRPr="00E8438A" w:rsidTr="009F6B89">
        <w:tc>
          <w:tcPr>
            <w:tcW w:w="3681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 xml:space="preserve">Celso </w:t>
            </w:r>
            <w:proofErr w:type="spellStart"/>
            <w:r w:rsidRPr="00E8438A">
              <w:rPr>
                <w:rFonts w:ascii="Cambria" w:hAnsi="Cambria" w:cs="Arial"/>
                <w:bCs/>
                <w:sz w:val="22"/>
                <w:szCs w:val="22"/>
              </w:rPr>
              <w:t>Antonio</w:t>
            </w:r>
            <w:proofErr w:type="spellEnd"/>
            <w:r w:rsidRPr="00E8438A">
              <w:rPr>
                <w:rFonts w:ascii="Cambria" w:hAnsi="Cambria" w:cs="Arial"/>
                <w:bCs/>
                <w:sz w:val="22"/>
                <w:szCs w:val="22"/>
              </w:rPr>
              <w:t xml:space="preserve"> Rezende</w:t>
            </w:r>
          </w:p>
        </w:tc>
        <w:tc>
          <w:tcPr>
            <w:tcW w:w="2268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  <w:r w:rsidRPr="00E8438A">
              <w:rPr>
                <w:rFonts w:ascii="Cambria" w:hAnsi="Cambria"/>
              </w:rPr>
              <w:t>787</w:t>
            </w:r>
          </w:p>
        </w:tc>
        <w:tc>
          <w:tcPr>
            <w:tcW w:w="184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060DB" w:rsidRPr="00E8438A" w:rsidTr="009F6B89">
        <w:tc>
          <w:tcPr>
            <w:tcW w:w="3681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>Cristiane Aparecida da Silva</w:t>
            </w:r>
          </w:p>
        </w:tc>
        <w:tc>
          <w:tcPr>
            <w:tcW w:w="2268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  <w:r w:rsidRPr="00E8438A">
              <w:rPr>
                <w:rFonts w:ascii="Cambria" w:hAnsi="Cambria"/>
              </w:rPr>
              <w:t>6182</w:t>
            </w:r>
          </w:p>
        </w:tc>
        <w:tc>
          <w:tcPr>
            <w:tcW w:w="184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060DB" w:rsidRPr="00E8438A" w:rsidTr="009F6B89">
        <w:tc>
          <w:tcPr>
            <w:tcW w:w="3681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 xml:space="preserve">Daiane </w:t>
            </w:r>
            <w:proofErr w:type="spellStart"/>
            <w:r w:rsidRPr="00E8438A">
              <w:rPr>
                <w:rFonts w:ascii="Cambria" w:hAnsi="Cambria" w:cs="Arial"/>
                <w:bCs/>
                <w:sz w:val="22"/>
                <w:szCs w:val="22"/>
              </w:rPr>
              <w:t>Adrieli</w:t>
            </w:r>
            <w:proofErr w:type="spellEnd"/>
            <w:r w:rsidRPr="00E8438A">
              <w:rPr>
                <w:rFonts w:ascii="Cambria" w:hAnsi="Cambria" w:cs="Arial"/>
                <w:bCs/>
                <w:sz w:val="22"/>
                <w:szCs w:val="22"/>
              </w:rPr>
              <w:t xml:space="preserve"> Figueiredo</w:t>
            </w:r>
          </w:p>
        </w:tc>
        <w:tc>
          <w:tcPr>
            <w:tcW w:w="2268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  <w:r w:rsidRPr="00E8438A">
              <w:rPr>
                <w:rFonts w:ascii="Cambria" w:hAnsi="Cambria"/>
              </w:rPr>
              <w:t>7092</w:t>
            </w:r>
          </w:p>
        </w:tc>
        <w:tc>
          <w:tcPr>
            <w:tcW w:w="184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060DB" w:rsidRPr="00E8438A" w:rsidTr="009F6B89">
        <w:tc>
          <w:tcPr>
            <w:tcW w:w="3681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>Debora Camargo Machado</w:t>
            </w:r>
          </w:p>
        </w:tc>
        <w:tc>
          <w:tcPr>
            <w:tcW w:w="2268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  <w:r w:rsidRPr="00E8438A">
              <w:rPr>
                <w:rFonts w:ascii="Cambria" w:hAnsi="Cambria"/>
              </w:rPr>
              <w:t>440</w:t>
            </w:r>
          </w:p>
        </w:tc>
        <w:tc>
          <w:tcPr>
            <w:tcW w:w="184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060DB" w:rsidRPr="00E8438A" w:rsidTr="009F6B89">
        <w:tc>
          <w:tcPr>
            <w:tcW w:w="3681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>Ednalva Fernandes de Araújo</w:t>
            </w:r>
          </w:p>
        </w:tc>
        <w:tc>
          <w:tcPr>
            <w:tcW w:w="2268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  <w:r w:rsidRPr="00E8438A">
              <w:rPr>
                <w:rFonts w:ascii="Cambria" w:hAnsi="Cambria"/>
              </w:rPr>
              <w:t>6205</w:t>
            </w:r>
          </w:p>
        </w:tc>
        <w:tc>
          <w:tcPr>
            <w:tcW w:w="184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060DB" w:rsidRPr="00E8438A" w:rsidTr="009F6B89">
        <w:tc>
          <w:tcPr>
            <w:tcW w:w="3681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>Elaine Cristina da Silva</w:t>
            </w:r>
          </w:p>
        </w:tc>
        <w:tc>
          <w:tcPr>
            <w:tcW w:w="2268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  <w:r w:rsidRPr="00E8438A">
              <w:rPr>
                <w:rFonts w:ascii="Cambria" w:hAnsi="Cambria"/>
              </w:rPr>
              <w:t>7301</w:t>
            </w:r>
          </w:p>
        </w:tc>
        <w:tc>
          <w:tcPr>
            <w:tcW w:w="184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060DB" w:rsidRPr="00E8438A" w:rsidTr="009F6B89">
        <w:tc>
          <w:tcPr>
            <w:tcW w:w="3681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 xml:space="preserve">Elaine Cristina Mateus </w:t>
            </w:r>
            <w:proofErr w:type="spellStart"/>
            <w:r w:rsidRPr="00E8438A">
              <w:rPr>
                <w:rFonts w:ascii="Cambria" w:hAnsi="Cambria" w:cs="Arial"/>
                <w:bCs/>
                <w:sz w:val="22"/>
                <w:szCs w:val="22"/>
              </w:rPr>
              <w:t>Novacowski</w:t>
            </w:r>
            <w:proofErr w:type="spellEnd"/>
          </w:p>
        </w:tc>
        <w:tc>
          <w:tcPr>
            <w:tcW w:w="2268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  <w:r w:rsidRPr="00E8438A">
              <w:rPr>
                <w:rFonts w:ascii="Cambria" w:hAnsi="Cambria"/>
              </w:rPr>
              <w:t>7243</w:t>
            </w:r>
          </w:p>
        </w:tc>
        <w:tc>
          <w:tcPr>
            <w:tcW w:w="184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060DB" w:rsidRPr="00E8438A" w:rsidTr="009F6B89">
        <w:trPr>
          <w:trHeight w:val="322"/>
        </w:trPr>
        <w:tc>
          <w:tcPr>
            <w:tcW w:w="3681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>Elizangela Alves Aze</w:t>
            </w:r>
          </w:p>
        </w:tc>
        <w:tc>
          <w:tcPr>
            <w:tcW w:w="2268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B060DB" w:rsidRPr="00E8438A" w:rsidRDefault="00B060DB" w:rsidP="009F6B89">
            <w:pPr>
              <w:tabs>
                <w:tab w:val="left" w:pos="416"/>
              </w:tabs>
              <w:rPr>
                <w:rFonts w:ascii="Cambria" w:hAnsi="Cambria"/>
              </w:rPr>
            </w:pPr>
            <w:r w:rsidRPr="00E8438A">
              <w:rPr>
                <w:rFonts w:ascii="Cambria" w:hAnsi="Cambria"/>
              </w:rPr>
              <w:t>2401</w:t>
            </w:r>
          </w:p>
        </w:tc>
        <w:tc>
          <w:tcPr>
            <w:tcW w:w="184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060DB" w:rsidRPr="00E8438A" w:rsidTr="009F6B89">
        <w:tc>
          <w:tcPr>
            <w:tcW w:w="3681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 xml:space="preserve">Evaristo José dos Santos </w:t>
            </w:r>
          </w:p>
        </w:tc>
        <w:tc>
          <w:tcPr>
            <w:tcW w:w="2268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B060DB" w:rsidRPr="00E8438A" w:rsidRDefault="00B060DB" w:rsidP="009F6B89">
            <w:pPr>
              <w:tabs>
                <w:tab w:val="left" w:pos="416"/>
              </w:tabs>
              <w:rPr>
                <w:rFonts w:ascii="Cambria" w:hAnsi="Cambria"/>
              </w:rPr>
            </w:pPr>
            <w:r w:rsidRPr="00E8438A">
              <w:rPr>
                <w:rFonts w:ascii="Cambria" w:hAnsi="Cambria"/>
              </w:rPr>
              <w:t>115</w:t>
            </w:r>
          </w:p>
        </w:tc>
        <w:tc>
          <w:tcPr>
            <w:tcW w:w="184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060DB" w:rsidRPr="00E8438A" w:rsidTr="009F6B89">
        <w:tc>
          <w:tcPr>
            <w:tcW w:w="3681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proofErr w:type="spellStart"/>
            <w:r w:rsidRPr="00E8438A">
              <w:rPr>
                <w:rFonts w:ascii="Cambria" w:hAnsi="Cambria" w:cs="Arial"/>
                <w:bCs/>
                <w:sz w:val="22"/>
                <w:szCs w:val="22"/>
              </w:rPr>
              <w:t>Geneilda</w:t>
            </w:r>
            <w:proofErr w:type="spellEnd"/>
            <w:r w:rsidRPr="00E8438A">
              <w:rPr>
                <w:rFonts w:ascii="Cambria" w:hAnsi="Cambria" w:cs="Arial"/>
                <w:bCs/>
                <w:sz w:val="22"/>
                <w:szCs w:val="22"/>
              </w:rPr>
              <w:t xml:space="preserve"> de Souza Silva</w:t>
            </w:r>
          </w:p>
        </w:tc>
        <w:tc>
          <w:tcPr>
            <w:tcW w:w="2268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B060DB" w:rsidRPr="00E8438A" w:rsidRDefault="00B060DB" w:rsidP="009F6B89">
            <w:pPr>
              <w:tabs>
                <w:tab w:val="left" w:pos="416"/>
              </w:tabs>
              <w:rPr>
                <w:rFonts w:ascii="Cambria" w:hAnsi="Cambria"/>
              </w:rPr>
            </w:pPr>
            <w:r w:rsidRPr="00E8438A">
              <w:rPr>
                <w:rFonts w:ascii="Cambria" w:hAnsi="Cambria"/>
              </w:rPr>
              <w:t>2407</w:t>
            </w:r>
          </w:p>
        </w:tc>
        <w:tc>
          <w:tcPr>
            <w:tcW w:w="184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060DB" w:rsidRPr="00E8438A" w:rsidTr="009F6B89">
        <w:tc>
          <w:tcPr>
            <w:tcW w:w="3681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>Gilmar Peixoto</w:t>
            </w:r>
          </w:p>
        </w:tc>
        <w:tc>
          <w:tcPr>
            <w:tcW w:w="2268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B060DB" w:rsidRPr="00E8438A" w:rsidRDefault="00B060DB" w:rsidP="009F6B89">
            <w:pPr>
              <w:tabs>
                <w:tab w:val="left" w:pos="416"/>
              </w:tabs>
              <w:rPr>
                <w:rFonts w:ascii="Cambria" w:hAnsi="Cambria"/>
              </w:rPr>
            </w:pPr>
            <w:r w:rsidRPr="00E8438A">
              <w:rPr>
                <w:rFonts w:ascii="Cambria" w:hAnsi="Cambria"/>
              </w:rPr>
              <w:t>7075</w:t>
            </w:r>
          </w:p>
        </w:tc>
        <w:tc>
          <w:tcPr>
            <w:tcW w:w="184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060DB" w:rsidRPr="00E8438A" w:rsidTr="009F6B89">
        <w:tc>
          <w:tcPr>
            <w:tcW w:w="3681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>Gislaine Evangelista da Silva</w:t>
            </w:r>
          </w:p>
        </w:tc>
        <w:tc>
          <w:tcPr>
            <w:tcW w:w="2268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B060DB" w:rsidRPr="00E8438A" w:rsidRDefault="00B060DB" w:rsidP="009F6B89">
            <w:pPr>
              <w:tabs>
                <w:tab w:val="left" w:pos="416"/>
              </w:tabs>
              <w:rPr>
                <w:rFonts w:ascii="Cambria" w:hAnsi="Cambria"/>
              </w:rPr>
            </w:pPr>
            <w:r w:rsidRPr="00E8438A">
              <w:rPr>
                <w:rFonts w:ascii="Cambria" w:hAnsi="Cambria"/>
              </w:rPr>
              <w:t>7093</w:t>
            </w:r>
          </w:p>
        </w:tc>
        <w:tc>
          <w:tcPr>
            <w:tcW w:w="184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060DB" w:rsidRPr="00E8438A" w:rsidTr="009F6B89">
        <w:tc>
          <w:tcPr>
            <w:tcW w:w="3681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>Haroldo Ferreira Coutinho</w:t>
            </w:r>
          </w:p>
        </w:tc>
        <w:tc>
          <w:tcPr>
            <w:tcW w:w="2268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B060DB" w:rsidRPr="00E8438A" w:rsidRDefault="00B060DB" w:rsidP="009F6B89">
            <w:pPr>
              <w:tabs>
                <w:tab w:val="left" w:pos="416"/>
              </w:tabs>
              <w:rPr>
                <w:rFonts w:ascii="Cambria" w:hAnsi="Cambria"/>
              </w:rPr>
            </w:pPr>
            <w:r w:rsidRPr="00E8438A">
              <w:rPr>
                <w:rFonts w:ascii="Cambria" w:hAnsi="Cambria"/>
              </w:rPr>
              <w:t>2399</w:t>
            </w:r>
          </w:p>
        </w:tc>
        <w:tc>
          <w:tcPr>
            <w:tcW w:w="184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060DB" w:rsidRPr="00E8438A" w:rsidTr="009F6B89">
        <w:tc>
          <w:tcPr>
            <w:tcW w:w="3681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proofErr w:type="spellStart"/>
            <w:r w:rsidRPr="00E8438A">
              <w:rPr>
                <w:rFonts w:ascii="Cambria" w:hAnsi="Cambria" w:cs="Arial"/>
                <w:bCs/>
                <w:sz w:val="22"/>
                <w:szCs w:val="22"/>
              </w:rPr>
              <w:t>Jeuza</w:t>
            </w:r>
            <w:proofErr w:type="spellEnd"/>
            <w:r w:rsidRPr="00E8438A">
              <w:rPr>
                <w:rFonts w:ascii="Cambria" w:hAnsi="Cambria" w:cs="Arial"/>
                <w:bCs/>
                <w:sz w:val="22"/>
                <w:szCs w:val="22"/>
              </w:rPr>
              <w:t xml:space="preserve"> Graciela Vieira dos Santos</w:t>
            </w:r>
          </w:p>
        </w:tc>
        <w:tc>
          <w:tcPr>
            <w:tcW w:w="2268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B060DB" w:rsidRPr="00E8438A" w:rsidRDefault="00B060DB" w:rsidP="009F6B89">
            <w:pPr>
              <w:tabs>
                <w:tab w:val="left" w:pos="416"/>
              </w:tabs>
              <w:rPr>
                <w:rFonts w:ascii="Cambria" w:hAnsi="Cambria"/>
              </w:rPr>
            </w:pPr>
            <w:r w:rsidRPr="00E8438A">
              <w:rPr>
                <w:rFonts w:ascii="Cambria" w:hAnsi="Cambria"/>
              </w:rPr>
              <w:t>7078</w:t>
            </w:r>
          </w:p>
        </w:tc>
        <w:tc>
          <w:tcPr>
            <w:tcW w:w="184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060DB" w:rsidRPr="00E8438A" w:rsidTr="009F6B89">
        <w:tc>
          <w:tcPr>
            <w:tcW w:w="3681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proofErr w:type="spellStart"/>
            <w:r w:rsidRPr="00E8438A">
              <w:rPr>
                <w:rFonts w:ascii="Cambria" w:hAnsi="Cambria" w:cs="Arial"/>
                <w:bCs/>
                <w:sz w:val="22"/>
                <w:szCs w:val="22"/>
              </w:rPr>
              <w:t>Joanadarck</w:t>
            </w:r>
            <w:proofErr w:type="spellEnd"/>
            <w:r w:rsidRPr="00E8438A">
              <w:rPr>
                <w:rFonts w:ascii="Cambria" w:hAnsi="Cambria" w:cs="Arial"/>
                <w:bCs/>
                <w:sz w:val="22"/>
                <w:szCs w:val="22"/>
              </w:rPr>
              <w:t xml:space="preserve"> Melo da Silva</w:t>
            </w:r>
          </w:p>
        </w:tc>
        <w:tc>
          <w:tcPr>
            <w:tcW w:w="2268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B060DB" w:rsidRPr="00E8438A" w:rsidRDefault="00B060DB" w:rsidP="009F6B89">
            <w:pPr>
              <w:tabs>
                <w:tab w:val="left" w:pos="474"/>
              </w:tabs>
              <w:rPr>
                <w:rFonts w:ascii="Cambria" w:hAnsi="Cambria"/>
              </w:rPr>
            </w:pPr>
            <w:r w:rsidRPr="00E8438A">
              <w:rPr>
                <w:rFonts w:ascii="Cambria" w:hAnsi="Cambria"/>
              </w:rPr>
              <w:t>7082</w:t>
            </w:r>
          </w:p>
        </w:tc>
        <w:tc>
          <w:tcPr>
            <w:tcW w:w="184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060DB" w:rsidRPr="00E8438A" w:rsidTr="009F6B89">
        <w:tc>
          <w:tcPr>
            <w:tcW w:w="3681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 xml:space="preserve">Lindomar Aparecido </w:t>
            </w:r>
            <w:proofErr w:type="spellStart"/>
            <w:r w:rsidRPr="00E8438A">
              <w:rPr>
                <w:rFonts w:ascii="Cambria" w:hAnsi="Cambria" w:cs="Arial"/>
                <w:bCs/>
                <w:sz w:val="22"/>
                <w:szCs w:val="22"/>
              </w:rPr>
              <w:t>Riceto</w:t>
            </w:r>
            <w:proofErr w:type="spellEnd"/>
          </w:p>
        </w:tc>
        <w:tc>
          <w:tcPr>
            <w:tcW w:w="2268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B060DB" w:rsidRPr="00E8438A" w:rsidRDefault="00B060DB" w:rsidP="009F6B89">
            <w:pPr>
              <w:tabs>
                <w:tab w:val="left" w:pos="474"/>
              </w:tabs>
              <w:rPr>
                <w:rFonts w:ascii="Cambria" w:hAnsi="Cambria"/>
              </w:rPr>
            </w:pPr>
            <w:r w:rsidRPr="00E8438A">
              <w:rPr>
                <w:rFonts w:ascii="Cambria" w:hAnsi="Cambria"/>
              </w:rPr>
              <w:t>524</w:t>
            </w:r>
          </w:p>
        </w:tc>
        <w:tc>
          <w:tcPr>
            <w:tcW w:w="184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060DB" w:rsidRPr="00E8438A" w:rsidTr="009F6B89">
        <w:tc>
          <w:tcPr>
            <w:tcW w:w="3681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>Luiz Eduardo de Brito Correia</w:t>
            </w:r>
          </w:p>
        </w:tc>
        <w:tc>
          <w:tcPr>
            <w:tcW w:w="2268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B060DB" w:rsidRPr="00E8438A" w:rsidRDefault="00B060DB" w:rsidP="009F6B89">
            <w:pPr>
              <w:tabs>
                <w:tab w:val="left" w:pos="474"/>
              </w:tabs>
              <w:rPr>
                <w:rFonts w:ascii="Cambria" w:hAnsi="Cambria"/>
              </w:rPr>
            </w:pPr>
            <w:r w:rsidRPr="00E8438A">
              <w:rPr>
                <w:rFonts w:ascii="Cambria" w:hAnsi="Cambria"/>
              </w:rPr>
              <w:t>498</w:t>
            </w:r>
          </w:p>
        </w:tc>
        <w:tc>
          <w:tcPr>
            <w:tcW w:w="184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</w:tbl>
    <w:p w:rsidR="00B060DB" w:rsidRDefault="00B060DB" w:rsidP="00B060DB">
      <w:pPr>
        <w:rPr>
          <w:rFonts w:ascii="Cambria" w:hAnsi="Cambria"/>
          <w:sz w:val="16"/>
          <w:szCs w:val="16"/>
        </w:rPr>
      </w:pPr>
      <w:r w:rsidRPr="00E8438A">
        <w:rPr>
          <w:rFonts w:ascii="Cambria" w:hAnsi="Cambria"/>
          <w:sz w:val="16"/>
          <w:szCs w:val="16"/>
        </w:rPr>
        <w:t xml:space="preserve">                 </w:t>
      </w:r>
    </w:p>
    <w:p w:rsidR="00B060DB" w:rsidRDefault="00B060DB" w:rsidP="00B060DB">
      <w:pPr>
        <w:rPr>
          <w:rFonts w:ascii="Cambria" w:hAnsi="Cambria"/>
          <w:sz w:val="16"/>
          <w:szCs w:val="16"/>
        </w:rPr>
      </w:pPr>
    </w:p>
    <w:p w:rsidR="00B060DB" w:rsidRDefault="00B060DB" w:rsidP="00B060DB">
      <w:pPr>
        <w:rPr>
          <w:rFonts w:ascii="Cambria" w:hAnsi="Cambria"/>
          <w:sz w:val="16"/>
          <w:szCs w:val="16"/>
        </w:rPr>
      </w:pPr>
    </w:p>
    <w:p w:rsidR="00B060DB" w:rsidRDefault="00B060DB" w:rsidP="00B060DB">
      <w:pPr>
        <w:rPr>
          <w:rFonts w:ascii="Cambria" w:hAnsi="Cambria"/>
          <w:sz w:val="16"/>
          <w:szCs w:val="16"/>
        </w:rPr>
      </w:pPr>
    </w:p>
    <w:p w:rsidR="00B060DB" w:rsidRDefault="00B060DB" w:rsidP="00B060DB">
      <w:pPr>
        <w:rPr>
          <w:rFonts w:ascii="Cambria" w:hAnsi="Cambria"/>
          <w:sz w:val="16"/>
          <w:szCs w:val="16"/>
        </w:rPr>
      </w:pPr>
    </w:p>
    <w:p w:rsidR="00B060DB" w:rsidRDefault="00B060DB" w:rsidP="00B060DB">
      <w:pPr>
        <w:rPr>
          <w:rFonts w:ascii="Cambria" w:hAnsi="Cambria"/>
          <w:sz w:val="16"/>
          <w:szCs w:val="16"/>
        </w:rPr>
      </w:pPr>
    </w:p>
    <w:p w:rsidR="00B060DB" w:rsidRDefault="00B060DB" w:rsidP="00B060DB">
      <w:pPr>
        <w:rPr>
          <w:rFonts w:ascii="Cambria" w:hAnsi="Cambria"/>
          <w:sz w:val="16"/>
          <w:szCs w:val="16"/>
        </w:rPr>
      </w:pPr>
    </w:p>
    <w:p w:rsidR="00B060DB" w:rsidRDefault="00B060DB" w:rsidP="00B060DB">
      <w:pPr>
        <w:rPr>
          <w:rFonts w:ascii="Cambria" w:hAnsi="Cambria"/>
          <w:sz w:val="16"/>
          <w:szCs w:val="16"/>
        </w:rPr>
      </w:pPr>
    </w:p>
    <w:p w:rsidR="00B060DB" w:rsidRDefault="00B060DB" w:rsidP="00B060DB">
      <w:pPr>
        <w:rPr>
          <w:rFonts w:ascii="Cambria" w:hAnsi="Cambria"/>
          <w:sz w:val="16"/>
          <w:szCs w:val="16"/>
        </w:rPr>
      </w:pPr>
    </w:p>
    <w:p w:rsidR="00B060DB" w:rsidRDefault="00B060DB" w:rsidP="00B060DB">
      <w:pPr>
        <w:rPr>
          <w:rFonts w:ascii="Cambria" w:hAnsi="Cambria"/>
          <w:sz w:val="16"/>
          <w:szCs w:val="16"/>
        </w:rPr>
      </w:pPr>
    </w:p>
    <w:p w:rsidR="00B060DB" w:rsidRDefault="00B060DB" w:rsidP="00B060DB">
      <w:pPr>
        <w:rPr>
          <w:rFonts w:ascii="Cambria" w:hAnsi="Cambria"/>
          <w:sz w:val="16"/>
          <w:szCs w:val="16"/>
        </w:rPr>
      </w:pPr>
    </w:p>
    <w:tbl>
      <w:tblPr>
        <w:tblStyle w:val="Tabelacomgrade"/>
        <w:tblW w:w="8642" w:type="dxa"/>
        <w:tblLayout w:type="fixed"/>
        <w:tblLook w:val="04A0" w:firstRow="1" w:lastRow="0" w:firstColumn="1" w:lastColumn="0" w:noHBand="0" w:noVBand="1"/>
      </w:tblPr>
      <w:tblGrid>
        <w:gridCol w:w="4679"/>
        <w:gridCol w:w="2883"/>
        <w:gridCol w:w="1080"/>
      </w:tblGrid>
      <w:tr w:rsidR="00B060DB" w:rsidRPr="00E8438A" w:rsidTr="009F6B89">
        <w:tc>
          <w:tcPr>
            <w:tcW w:w="4679" w:type="dxa"/>
          </w:tcPr>
          <w:p w:rsidR="00B060DB" w:rsidRPr="00E8438A" w:rsidRDefault="00B060DB" w:rsidP="009F6B89">
            <w:pPr>
              <w:rPr>
                <w:rFonts w:ascii="Cambria" w:hAnsi="Cambria"/>
                <w:b/>
                <w:sz w:val="22"/>
                <w:szCs w:val="22"/>
              </w:rPr>
            </w:pPr>
            <w:r w:rsidRPr="00E8438A">
              <w:rPr>
                <w:rFonts w:ascii="Cambria" w:hAnsi="Cambria"/>
                <w:b/>
                <w:sz w:val="22"/>
                <w:szCs w:val="22"/>
              </w:rPr>
              <w:t xml:space="preserve">Servidor </w:t>
            </w:r>
          </w:p>
        </w:tc>
        <w:tc>
          <w:tcPr>
            <w:tcW w:w="2883" w:type="dxa"/>
          </w:tcPr>
          <w:p w:rsidR="00B060DB" w:rsidRPr="00E8438A" w:rsidRDefault="00B060DB" w:rsidP="009F6B89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E8438A">
              <w:rPr>
                <w:rFonts w:ascii="Cambria" w:hAnsi="Cambria"/>
                <w:b/>
                <w:sz w:val="22"/>
                <w:szCs w:val="22"/>
              </w:rPr>
              <w:t>Lotação Atual</w:t>
            </w:r>
          </w:p>
        </w:tc>
        <w:tc>
          <w:tcPr>
            <w:tcW w:w="1080" w:type="dxa"/>
          </w:tcPr>
          <w:p w:rsidR="00B060DB" w:rsidRPr="00E8438A" w:rsidRDefault="00B060DB" w:rsidP="009F6B89">
            <w:pPr>
              <w:rPr>
                <w:rFonts w:ascii="Cambria" w:hAnsi="Cambria"/>
                <w:b/>
                <w:sz w:val="22"/>
                <w:szCs w:val="22"/>
              </w:rPr>
            </w:pPr>
            <w:r w:rsidRPr="00E8438A">
              <w:rPr>
                <w:rFonts w:ascii="Cambria" w:hAnsi="Cambria"/>
                <w:b/>
                <w:sz w:val="22"/>
                <w:szCs w:val="22"/>
              </w:rPr>
              <w:t xml:space="preserve">Matricula </w:t>
            </w:r>
          </w:p>
        </w:tc>
      </w:tr>
      <w:tr w:rsidR="00B060DB" w:rsidRPr="00E8438A" w:rsidTr="009F6B89">
        <w:tc>
          <w:tcPr>
            <w:tcW w:w="4679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>Manoel Messias Rodrigues da Costa</w:t>
            </w:r>
          </w:p>
        </w:tc>
        <w:tc>
          <w:tcPr>
            <w:tcW w:w="2883" w:type="dxa"/>
            <w:vMerge w:val="restart"/>
          </w:tcPr>
          <w:p w:rsidR="00B060DB" w:rsidRPr="00E8438A" w:rsidRDefault="00B060DB" w:rsidP="009F6B89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80" w:type="dxa"/>
          </w:tcPr>
          <w:p w:rsidR="00B060DB" w:rsidRPr="00E8438A" w:rsidRDefault="00B060DB" w:rsidP="009F6B89">
            <w:pPr>
              <w:tabs>
                <w:tab w:val="left" w:pos="474"/>
              </w:tabs>
              <w:rPr>
                <w:rFonts w:ascii="Cambria" w:hAnsi="Cambria"/>
                <w:sz w:val="22"/>
                <w:szCs w:val="22"/>
              </w:rPr>
            </w:pPr>
            <w:r w:rsidRPr="00E8438A">
              <w:rPr>
                <w:rFonts w:ascii="Cambria" w:hAnsi="Cambria"/>
                <w:sz w:val="22"/>
                <w:szCs w:val="22"/>
              </w:rPr>
              <w:t>232</w:t>
            </w:r>
          </w:p>
        </w:tc>
      </w:tr>
      <w:tr w:rsidR="00B060DB" w:rsidRPr="00E8438A" w:rsidTr="009F6B89">
        <w:tc>
          <w:tcPr>
            <w:tcW w:w="4679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 xml:space="preserve">Maria de Fátima da Silva </w:t>
            </w:r>
            <w:proofErr w:type="spellStart"/>
            <w:r w:rsidRPr="00E8438A">
              <w:rPr>
                <w:rFonts w:ascii="Cambria" w:hAnsi="Cambria" w:cs="Arial"/>
                <w:bCs/>
                <w:sz w:val="22"/>
                <w:szCs w:val="22"/>
              </w:rPr>
              <w:t>Raminelli</w:t>
            </w:r>
            <w:proofErr w:type="spellEnd"/>
          </w:p>
        </w:tc>
        <w:tc>
          <w:tcPr>
            <w:tcW w:w="288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80" w:type="dxa"/>
          </w:tcPr>
          <w:p w:rsidR="00B060DB" w:rsidRPr="00E8438A" w:rsidRDefault="00B060DB" w:rsidP="009F6B89">
            <w:pPr>
              <w:tabs>
                <w:tab w:val="left" w:pos="474"/>
              </w:tabs>
              <w:rPr>
                <w:rFonts w:ascii="Cambria" w:hAnsi="Cambria"/>
                <w:sz w:val="22"/>
                <w:szCs w:val="22"/>
              </w:rPr>
            </w:pPr>
            <w:r w:rsidRPr="00E8438A">
              <w:rPr>
                <w:rFonts w:ascii="Cambria" w:hAnsi="Cambria"/>
                <w:sz w:val="22"/>
                <w:szCs w:val="22"/>
              </w:rPr>
              <w:t>2410</w:t>
            </w:r>
          </w:p>
        </w:tc>
      </w:tr>
      <w:tr w:rsidR="00B060DB" w:rsidRPr="00E8438A" w:rsidTr="009F6B89">
        <w:tc>
          <w:tcPr>
            <w:tcW w:w="4679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>Maria Helena Azevedo dos Santos</w:t>
            </w:r>
          </w:p>
        </w:tc>
        <w:tc>
          <w:tcPr>
            <w:tcW w:w="288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80" w:type="dxa"/>
          </w:tcPr>
          <w:p w:rsidR="00B060DB" w:rsidRPr="00E8438A" w:rsidRDefault="00B060DB" w:rsidP="009F6B89">
            <w:pPr>
              <w:tabs>
                <w:tab w:val="left" w:pos="474"/>
              </w:tabs>
              <w:rPr>
                <w:rFonts w:ascii="Cambria" w:hAnsi="Cambria"/>
                <w:sz w:val="22"/>
                <w:szCs w:val="22"/>
              </w:rPr>
            </w:pPr>
            <w:r w:rsidRPr="00E8438A">
              <w:rPr>
                <w:rFonts w:ascii="Cambria" w:hAnsi="Cambria"/>
                <w:sz w:val="22"/>
                <w:szCs w:val="22"/>
              </w:rPr>
              <w:t>4418</w:t>
            </w:r>
          </w:p>
        </w:tc>
      </w:tr>
      <w:tr w:rsidR="00B060DB" w:rsidRPr="00E8438A" w:rsidTr="009F6B89">
        <w:tc>
          <w:tcPr>
            <w:tcW w:w="4679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>Messias Batista dos Santos Lopes</w:t>
            </w:r>
          </w:p>
        </w:tc>
        <w:tc>
          <w:tcPr>
            <w:tcW w:w="288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80" w:type="dxa"/>
          </w:tcPr>
          <w:p w:rsidR="00B060DB" w:rsidRPr="00E8438A" w:rsidRDefault="00B060DB" w:rsidP="009F6B89">
            <w:pPr>
              <w:tabs>
                <w:tab w:val="left" w:pos="474"/>
              </w:tabs>
              <w:rPr>
                <w:rFonts w:ascii="Cambria" w:hAnsi="Cambria"/>
                <w:sz w:val="22"/>
                <w:szCs w:val="22"/>
              </w:rPr>
            </w:pPr>
            <w:r w:rsidRPr="00E8438A">
              <w:rPr>
                <w:rFonts w:ascii="Cambria" w:hAnsi="Cambria"/>
                <w:sz w:val="22"/>
                <w:szCs w:val="22"/>
              </w:rPr>
              <w:t>7315</w:t>
            </w:r>
          </w:p>
        </w:tc>
      </w:tr>
      <w:tr w:rsidR="00B060DB" w:rsidRPr="00E8438A" w:rsidTr="009F6B89">
        <w:tc>
          <w:tcPr>
            <w:tcW w:w="4679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 xml:space="preserve">Neuza Rodrigues do Prado </w:t>
            </w:r>
            <w:proofErr w:type="spellStart"/>
            <w:r w:rsidRPr="00E8438A">
              <w:rPr>
                <w:rFonts w:ascii="Cambria" w:hAnsi="Cambria" w:cs="Arial"/>
                <w:bCs/>
                <w:sz w:val="22"/>
                <w:szCs w:val="22"/>
              </w:rPr>
              <w:t>Kosty</w:t>
            </w:r>
            <w:proofErr w:type="spellEnd"/>
          </w:p>
        </w:tc>
        <w:tc>
          <w:tcPr>
            <w:tcW w:w="288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80" w:type="dxa"/>
          </w:tcPr>
          <w:p w:rsidR="00B060DB" w:rsidRPr="00E8438A" w:rsidRDefault="00B060DB" w:rsidP="009F6B89">
            <w:pPr>
              <w:tabs>
                <w:tab w:val="left" w:pos="474"/>
              </w:tabs>
              <w:rPr>
                <w:rFonts w:ascii="Cambria" w:hAnsi="Cambria"/>
                <w:sz w:val="22"/>
                <w:szCs w:val="22"/>
              </w:rPr>
            </w:pPr>
            <w:r w:rsidRPr="00E8438A">
              <w:rPr>
                <w:rFonts w:ascii="Cambria" w:hAnsi="Cambria"/>
                <w:sz w:val="22"/>
                <w:szCs w:val="22"/>
              </w:rPr>
              <w:t>2395</w:t>
            </w:r>
          </w:p>
        </w:tc>
      </w:tr>
      <w:tr w:rsidR="00B060DB" w:rsidRPr="00E8438A" w:rsidTr="009F6B89">
        <w:tc>
          <w:tcPr>
            <w:tcW w:w="4679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proofErr w:type="spellStart"/>
            <w:r w:rsidRPr="00E8438A">
              <w:rPr>
                <w:rFonts w:ascii="Cambria" w:hAnsi="Cambria" w:cs="Arial"/>
                <w:bCs/>
                <w:sz w:val="22"/>
                <w:szCs w:val="22"/>
              </w:rPr>
              <w:t>Nelcy</w:t>
            </w:r>
            <w:proofErr w:type="spellEnd"/>
            <w:r w:rsidRPr="00E8438A">
              <w:rPr>
                <w:rFonts w:ascii="Cambria" w:hAnsi="Cambria" w:cs="Arial"/>
                <w:bCs/>
                <w:sz w:val="22"/>
                <w:szCs w:val="22"/>
              </w:rPr>
              <w:t xml:space="preserve"> Paniagua Correia</w:t>
            </w:r>
          </w:p>
        </w:tc>
        <w:tc>
          <w:tcPr>
            <w:tcW w:w="288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80" w:type="dxa"/>
          </w:tcPr>
          <w:p w:rsidR="00B060DB" w:rsidRPr="00E8438A" w:rsidRDefault="00B060DB" w:rsidP="009F6B89">
            <w:pPr>
              <w:tabs>
                <w:tab w:val="left" w:pos="474"/>
              </w:tabs>
              <w:rPr>
                <w:rFonts w:ascii="Cambria" w:hAnsi="Cambria"/>
                <w:sz w:val="22"/>
                <w:szCs w:val="22"/>
              </w:rPr>
            </w:pPr>
            <w:r w:rsidRPr="00E8438A">
              <w:rPr>
                <w:rFonts w:ascii="Cambria" w:hAnsi="Cambria"/>
                <w:sz w:val="22"/>
                <w:szCs w:val="22"/>
              </w:rPr>
              <w:t>4417</w:t>
            </w:r>
          </w:p>
        </w:tc>
      </w:tr>
      <w:tr w:rsidR="00B060DB" w:rsidRPr="00E8438A" w:rsidTr="009F6B89">
        <w:tc>
          <w:tcPr>
            <w:tcW w:w="4679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>Olivia Maria de Jesus</w:t>
            </w:r>
          </w:p>
        </w:tc>
        <w:tc>
          <w:tcPr>
            <w:tcW w:w="288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80" w:type="dxa"/>
          </w:tcPr>
          <w:p w:rsidR="00B060DB" w:rsidRPr="00E8438A" w:rsidRDefault="00B060DB" w:rsidP="009F6B89">
            <w:pPr>
              <w:tabs>
                <w:tab w:val="left" w:pos="474"/>
              </w:tabs>
              <w:rPr>
                <w:rFonts w:ascii="Cambria" w:hAnsi="Cambria"/>
                <w:sz w:val="22"/>
                <w:szCs w:val="22"/>
              </w:rPr>
            </w:pPr>
            <w:r w:rsidRPr="00E8438A">
              <w:rPr>
                <w:rFonts w:ascii="Cambria" w:hAnsi="Cambria"/>
                <w:sz w:val="22"/>
                <w:szCs w:val="22"/>
              </w:rPr>
              <w:t>2444</w:t>
            </w:r>
          </w:p>
        </w:tc>
      </w:tr>
      <w:tr w:rsidR="00B060DB" w:rsidRPr="00E8438A" w:rsidTr="009F6B89">
        <w:tc>
          <w:tcPr>
            <w:tcW w:w="4679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proofErr w:type="spellStart"/>
            <w:r w:rsidRPr="00E8438A">
              <w:rPr>
                <w:rFonts w:ascii="Cambria" w:hAnsi="Cambria" w:cs="Arial"/>
                <w:bCs/>
                <w:sz w:val="22"/>
                <w:szCs w:val="22"/>
              </w:rPr>
              <w:t>Ronilda</w:t>
            </w:r>
            <w:proofErr w:type="spellEnd"/>
            <w:r w:rsidRPr="00E8438A">
              <w:rPr>
                <w:rFonts w:ascii="Cambria" w:hAnsi="Cambria" w:cs="Arial"/>
                <w:bCs/>
                <w:sz w:val="22"/>
                <w:szCs w:val="22"/>
              </w:rPr>
              <w:t xml:space="preserve"> Machado da Silva</w:t>
            </w:r>
          </w:p>
        </w:tc>
        <w:tc>
          <w:tcPr>
            <w:tcW w:w="288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80" w:type="dxa"/>
          </w:tcPr>
          <w:p w:rsidR="00B060DB" w:rsidRPr="00E8438A" w:rsidRDefault="00B060DB" w:rsidP="009F6B89">
            <w:pPr>
              <w:tabs>
                <w:tab w:val="left" w:pos="474"/>
              </w:tabs>
              <w:rPr>
                <w:rFonts w:ascii="Cambria" w:hAnsi="Cambria"/>
                <w:sz w:val="22"/>
                <w:szCs w:val="22"/>
              </w:rPr>
            </w:pPr>
            <w:r w:rsidRPr="00E8438A">
              <w:rPr>
                <w:rFonts w:ascii="Cambria" w:hAnsi="Cambria"/>
                <w:sz w:val="22"/>
                <w:szCs w:val="22"/>
              </w:rPr>
              <w:t>6202</w:t>
            </w:r>
          </w:p>
        </w:tc>
      </w:tr>
      <w:tr w:rsidR="00B060DB" w:rsidRPr="00E8438A" w:rsidTr="009F6B89">
        <w:tc>
          <w:tcPr>
            <w:tcW w:w="4679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>Renato Lopes Rodrigues</w:t>
            </w:r>
          </w:p>
        </w:tc>
        <w:tc>
          <w:tcPr>
            <w:tcW w:w="288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80" w:type="dxa"/>
          </w:tcPr>
          <w:p w:rsidR="00B060DB" w:rsidRPr="00E8438A" w:rsidRDefault="00B060DB" w:rsidP="009F6B89">
            <w:pPr>
              <w:tabs>
                <w:tab w:val="left" w:pos="474"/>
              </w:tabs>
              <w:rPr>
                <w:rFonts w:ascii="Cambria" w:hAnsi="Cambria"/>
                <w:sz w:val="22"/>
                <w:szCs w:val="22"/>
              </w:rPr>
            </w:pPr>
            <w:r w:rsidRPr="00E8438A">
              <w:rPr>
                <w:rFonts w:ascii="Cambria" w:hAnsi="Cambria"/>
                <w:sz w:val="22"/>
                <w:szCs w:val="22"/>
              </w:rPr>
              <w:t>2389</w:t>
            </w:r>
          </w:p>
        </w:tc>
      </w:tr>
      <w:tr w:rsidR="00B060DB" w:rsidRPr="00E8438A" w:rsidTr="009F6B89">
        <w:tc>
          <w:tcPr>
            <w:tcW w:w="4679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 xml:space="preserve">Terezinha </w:t>
            </w:r>
            <w:proofErr w:type="spellStart"/>
            <w:r w:rsidRPr="00E8438A">
              <w:rPr>
                <w:rFonts w:ascii="Cambria" w:hAnsi="Cambria" w:cs="Arial"/>
                <w:bCs/>
                <w:sz w:val="22"/>
                <w:szCs w:val="22"/>
              </w:rPr>
              <w:t>Bevilaqua</w:t>
            </w:r>
            <w:proofErr w:type="spellEnd"/>
          </w:p>
        </w:tc>
        <w:tc>
          <w:tcPr>
            <w:tcW w:w="288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80" w:type="dxa"/>
          </w:tcPr>
          <w:p w:rsidR="00B060DB" w:rsidRPr="00E8438A" w:rsidRDefault="00B060DB" w:rsidP="009F6B89">
            <w:pPr>
              <w:tabs>
                <w:tab w:val="left" w:pos="474"/>
              </w:tabs>
              <w:rPr>
                <w:rFonts w:ascii="Cambria" w:hAnsi="Cambria"/>
                <w:sz w:val="22"/>
                <w:szCs w:val="22"/>
              </w:rPr>
            </w:pPr>
            <w:r w:rsidRPr="00E8438A">
              <w:rPr>
                <w:rFonts w:ascii="Cambria" w:hAnsi="Cambria"/>
                <w:sz w:val="22"/>
                <w:szCs w:val="22"/>
              </w:rPr>
              <w:t>2392</w:t>
            </w:r>
          </w:p>
        </w:tc>
      </w:tr>
      <w:tr w:rsidR="00B060DB" w:rsidRPr="00E8438A" w:rsidTr="009F6B89">
        <w:tc>
          <w:tcPr>
            <w:tcW w:w="4679" w:type="dxa"/>
          </w:tcPr>
          <w:p w:rsidR="00B060DB" w:rsidRPr="00E8438A" w:rsidRDefault="00B060DB" w:rsidP="009F6B89">
            <w:pPr>
              <w:rPr>
                <w:rFonts w:ascii="Cambria" w:hAnsi="Cambria" w:cs="Arial"/>
                <w:bCs/>
                <w:sz w:val="22"/>
                <w:szCs w:val="22"/>
              </w:rPr>
            </w:pPr>
            <w:proofErr w:type="spellStart"/>
            <w:r w:rsidRPr="00E8438A">
              <w:rPr>
                <w:rFonts w:ascii="Cambria" w:hAnsi="Cambria" w:cs="Arial"/>
                <w:bCs/>
                <w:sz w:val="22"/>
                <w:szCs w:val="22"/>
              </w:rPr>
              <w:t>Valdeson</w:t>
            </w:r>
            <w:proofErr w:type="spellEnd"/>
            <w:r w:rsidRPr="00E8438A">
              <w:rPr>
                <w:rFonts w:ascii="Cambria" w:hAnsi="Cambria" w:cs="Arial"/>
                <w:bCs/>
                <w:sz w:val="22"/>
                <w:szCs w:val="22"/>
              </w:rPr>
              <w:t xml:space="preserve"> Paula Portela</w:t>
            </w:r>
          </w:p>
        </w:tc>
        <w:tc>
          <w:tcPr>
            <w:tcW w:w="288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80" w:type="dxa"/>
          </w:tcPr>
          <w:p w:rsidR="00B060DB" w:rsidRPr="00E8438A" w:rsidRDefault="00B060DB" w:rsidP="009F6B89">
            <w:pPr>
              <w:tabs>
                <w:tab w:val="left" w:pos="474"/>
              </w:tabs>
              <w:rPr>
                <w:rFonts w:ascii="Cambria" w:hAnsi="Cambria"/>
                <w:sz w:val="22"/>
                <w:szCs w:val="22"/>
              </w:rPr>
            </w:pPr>
            <w:r w:rsidRPr="00E8438A">
              <w:rPr>
                <w:rFonts w:ascii="Cambria" w:hAnsi="Cambria"/>
                <w:sz w:val="22"/>
                <w:szCs w:val="22"/>
              </w:rPr>
              <w:t>2311</w:t>
            </w:r>
          </w:p>
        </w:tc>
      </w:tr>
      <w:tr w:rsidR="00B060DB" w:rsidRPr="00E8438A" w:rsidTr="009F6B89">
        <w:tc>
          <w:tcPr>
            <w:tcW w:w="4679" w:type="dxa"/>
          </w:tcPr>
          <w:p w:rsidR="00B060DB" w:rsidRPr="00E8438A" w:rsidRDefault="00B060DB" w:rsidP="009F6B89">
            <w:pPr>
              <w:tabs>
                <w:tab w:val="left" w:pos="1240"/>
              </w:tabs>
              <w:rPr>
                <w:rFonts w:ascii="Cambria" w:hAnsi="Cambria" w:cs="Arial"/>
                <w:bCs/>
                <w:sz w:val="22"/>
                <w:szCs w:val="22"/>
              </w:rPr>
            </w:pPr>
            <w:r w:rsidRPr="00E8438A">
              <w:rPr>
                <w:rFonts w:ascii="Cambria" w:hAnsi="Cambria" w:cs="Arial"/>
                <w:bCs/>
                <w:sz w:val="22"/>
                <w:szCs w:val="22"/>
              </w:rPr>
              <w:t xml:space="preserve">Wesley Manuel da Silva </w:t>
            </w:r>
          </w:p>
        </w:tc>
        <w:tc>
          <w:tcPr>
            <w:tcW w:w="2883" w:type="dxa"/>
            <w:vMerge/>
          </w:tcPr>
          <w:p w:rsidR="00B060DB" w:rsidRPr="00E8438A" w:rsidRDefault="00B060DB" w:rsidP="009F6B89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80" w:type="dxa"/>
          </w:tcPr>
          <w:p w:rsidR="00B060DB" w:rsidRPr="00E8438A" w:rsidRDefault="00B060DB" w:rsidP="009F6B89">
            <w:pPr>
              <w:tabs>
                <w:tab w:val="left" w:pos="474"/>
              </w:tabs>
              <w:rPr>
                <w:rFonts w:ascii="Cambria" w:hAnsi="Cambria"/>
                <w:sz w:val="22"/>
                <w:szCs w:val="22"/>
              </w:rPr>
            </w:pPr>
            <w:r w:rsidRPr="00E8438A">
              <w:rPr>
                <w:rFonts w:ascii="Cambria" w:hAnsi="Cambria"/>
                <w:sz w:val="22"/>
                <w:szCs w:val="22"/>
              </w:rPr>
              <w:t>7676</w:t>
            </w:r>
          </w:p>
        </w:tc>
      </w:tr>
    </w:tbl>
    <w:p w:rsidR="00B060DB" w:rsidRPr="00E8438A" w:rsidRDefault="00B060DB" w:rsidP="00B060DB">
      <w:pPr>
        <w:rPr>
          <w:rFonts w:ascii="Cambria" w:hAnsi="Cambria"/>
        </w:rPr>
      </w:pPr>
    </w:p>
    <w:p w:rsidR="00B060DB" w:rsidRPr="00E8438A" w:rsidRDefault="00B060DB" w:rsidP="00B060DB">
      <w:pPr>
        <w:rPr>
          <w:rFonts w:ascii="Cambria" w:hAnsi="Cambria"/>
        </w:rPr>
      </w:pPr>
    </w:p>
    <w:p w:rsidR="00B060DB" w:rsidRPr="00E8438A" w:rsidRDefault="00B060DB" w:rsidP="00B060DB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E8438A">
        <w:rPr>
          <w:rFonts w:ascii="Cambria" w:hAnsi="Cambria"/>
        </w:rPr>
        <w:t xml:space="preserve">            </w:t>
      </w:r>
      <w:r w:rsidRPr="00E8438A">
        <w:rPr>
          <w:rFonts w:ascii="Cambria" w:hAnsi="Cambria"/>
          <w:b/>
        </w:rPr>
        <w:t>Art. 2º</w:t>
      </w:r>
      <w:r w:rsidRPr="00E8438A">
        <w:rPr>
          <w:rFonts w:ascii="Cambria" w:hAnsi="Cambria"/>
        </w:rPr>
        <w:t xml:space="preserve"> - Esta Portaria entra em vigor nesta data revogando-se as disposições em contrário.</w:t>
      </w:r>
    </w:p>
    <w:p w:rsidR="00B060DB" w:rsidRPr="00E8438A" w:rsidRDefault="00B060DB" w:rsidP="00B060DB">
      <w:pPr>
        <w:autoSpaceDE w:val="0"/>
        <w:autoSpaceDN w:val="0"/>
        <w:jc w:val="both"/>
        <w:rPr>
          <w:rFonts w:ascii="Cambria" w:hAnsi="Cambria"/>
        </w:rPr>
      </w:pPr>
    </w:p>
    <w:p w:rsidR="00B060DB" w:rsidRPr="00E8438A" w:rsidRDefault="00B060DB" w:rsidP="00B060DB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E8438A">
        <w:rPr>
          <w:rFonts w:ascii="Cambria" w:hAnsi="Cambria" w:cs="Helvetica"/>
          <w:b/>
        </w:rPr>
        <w:t>Governo Municipal de Juara, Estado de Mato</w:t>
      </w:r>
    </w:p>
    <w:p w:rsidR="00B060DB" w:rsidRPr="00E8438A" w:rsidRDefault="00B060DB" w:rsidP="00B060DB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E8438A">
        <w:rPr>
          <w:rFonts w:ascii="Cambria" w:hAnsi="Cambria" w:cs="Helvetica"/>
          <w:b/>
        </w:rPr>
        <w:t>Grosso, 0</w:t>
      </w:r>
      <w:r>
        <w:rPr>
          <w:rFonts w:ascii="Cambria" w:hAnsi="Cambria" w:cs="Helvetica"/>
          <w:b/>
        </w:rPr>
        <w:t>7</w:t>
      </w:r>
      <w:r w:rsidRPr="00E8438A">
        <w:rPr>
          <w:rFonts w:ascii="Cambria" w:hAnsi="Cambria" w:cs="Helvetica"/>
          <w:b/>
        </w:rPr>
        <w:t xml:space="preserve"> de </w:t>
      </w:r>
      <w:proofErr w:type="gramStart"/>
      <w:r w:rsidRPr="00E8438A">
        <w:rPr>
          <w:rFonts w:ascii="Cambria" w:hAnsi="Cambria" w:cs="Helvetica"/>
          <w:b/>
        </w:rPr>
        <w:t>Maio</w:t>
      </w:r>
      <w:proofErr w:type="gramEnd"/>
      <w:r w:rsidRPr="00E8438A">
        <w:rPr>
          <w:rFonts w:ascii="Cambria" w:hAnsi="Cambria" w:cs="Helvetica"/>
          <w:b/>
        </w:rPr>
        <w:t xml:space="preserve"> de 2024.</w:t>
      </w:r>
    </w:p>
    <w:p w:rsidR="00B060DB" w:rsidRPr="00E8438A" w:rsidRDefault="00B060DB" w:rsidP="00B060D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B060DB" w:rsidRPr="00E8438A" w:rsidTr="009F6B89">
        <w:tc>
          <w:tcPr>
            <w:tcW w:w="4322" w:type="dxa"/>
            <w:hideMark/>
          </w:tcPr>
          <w:p w:rsidR="00B060DB" w:rsidRPr="00E8438A" w:rsidRDefault="00B060DB" w:rsidP="009F6B89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E8438A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E8438A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B060DB" w:rsidRPr="00E8438A" w:rsidRDefault="00B060DB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E8438A">
              <w:rPr>
                <w:rFonts w:ascii="Cambria" w:hAnsi="Cambria"/>
                <w:b/>
                <w:bCs/>
              </w:rPr>
              <w:t>CARLOS AMADEU SIRENA</w:t>
            </w:r>
          </w:p>
          <w:p w:rsidR="00B060DB" w:rsidRPr="00E8438A" w:rsidRDefault="00B060DB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E8438A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B060DB" w:rsidRPr="00E8438A" w:rsidRDefault="00B060DB" w:rsidP="00B060D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B060DB" w:rsidRPr="00E8438A" w:rsidRDefault="00B060DB" w:rsidP="00B060DB">
      <w:pPr>
        <w:jc w:val="center"/>
        <w:rPr>
          <w:rFonts w:ascii="Cambria" w:hAnsi="Cambria" w:cs="Arial"/>
          <w:b/>
        </w:rPr>
      </w:pPr>
    </w:p>
    <w:p w:rsidR="00B060DB" w:rsidRPr="00E8438A" w:rsidRDefault="00B060DB" w:rsidP="00B060DB">
      <w:pPr>
        <w:rPr>
          <w:rFonts w:ascii="Cambria" w:hAnsi="Cambria"/>
        </w:rPr>
      </w:pPr>
    </w:p>
    <w:p w:rsidR="00B060DB" w:rsidRPr="00E8438A" w:rsidRDefault="00B060DB" w:rsidP="00B060DB">
      <w:pPr>
        <w:rPr>
          <w:rFonts w:ascii="Cambria" w:hAnsi="Cambria"/>
        </w:rPr>
      </w:pPr>
    </w:p>
    <w:p w:rsidR="00B060DB" w:rsidRPr="00E8438A" w:rsidRDefault="00B060DB" w:rsidP="00B060DB">
      <w:pPr>
        <w:rPr>
          <w:rFonts w:ascii="Cambria" w:hAnsi="Cambria"/>
        </w:rPr>
      </w:pPr>
    </w:p>
    <w:p w:rsidR="00B060DB" w:rsidRPr="00E8438A" w:rsidRDefault="00B060DB" w:rsidP="00B060DB">
      <w:pPr>
        <w:rPr>
          <w:rFonts w:ascii="Cambria" w:hAnsi="Cambria"/>
        </w:rPr>
      </w:pPr>
    </w:p>
    <w:p w:rsidR="00B060DB" w:rsidRPr="00E8438A" w:rsidRDefault="00B060DB" w:rsidP="00B060DB">
      <w:pPr>
        <w:rPr>
          <w:rFonts w:ascii="Cambria" w:hAnsi="Cambria"/>
        </w:rPr>
      </w:pPr>
    </w:p>
    <w:p w:rsidR="00B060DB" w:rsidRPr="00E8438A" w:rsidRDefault="00B060DB" w:rsidP="00B060DB">
      <w:pPr>
        <w:autoSpaceDE w:val="0"/>
        <w:autoSpaceDN w:val="0"/>
        <w:rPr>
          <w:rFonts w:ascii="Cambria" w:eastAsia="Calibri" w:hAnsi="Cambria"/>
          <w:b/>
          <w:bCs/>
        </w:rPr>
      </w:pPr>
    </w:p>
    <w:p w:rsidR="00B060DB" w:rsidRPr="00E8438A" w:rsidRDefault="00B060DB" w:rsidP="00B060DB">
      <w:pPr>
        <w:jc w:val="center"/>
        <w:rPr>
          <w:rFonts w:ascii="Cambria" w:hAnsi="Cambria" w:cs="Arial"/>
          <w:b/>
        </w:rPr>
      </w:pPr>
    </w:p>
    <w:p w:rsidR="00B060DB" w:rsidRPr="00E8438A" w:rsidRDefault="00B060DB" w:rsidP="00B060DB">
      <w:pPr>
        <w:rPr>
          <w:rFonts w:ascii="Cambria" w:hAnsi="Cambria"/>
        </w:rPr>
      </w:pPr>
    </w:p>
    <w:p w:rsidR="00B060DB" w:rsidRPr="00E8438A" w:rsidRDefault="00B060DB" w:rsidP="00B060DB">
      <w:pPr>
        <w:rPr>
          <w:rFonts w:ascii="Cambria" w:hAnsi="Cambria"/>
        </w:rPr>
      </w:pPr>
    </w:p>
    <w:p w:rsidR="00B060DB" w:rsidRPr="00E8438A" w:rsidRDefault="00B060DB" w:rsidP="00B060DB">
      <w:pPr>
        <w:rPr>
          <w:rFonts w:ascii="Cambria" w:hAnsi="Cambria"/>
        </w:rPr>
      </w:pPr>
    </w:p>
    <w:p w:rsidR="00B060DB" w:rsidRPr="00E8438A" w:rsidRDefault="00B060DB" w:rsidP="00B060DB">
      <w:pPr>
        <w:rPr>
          <w:rFonts w:ascii="Cambria" w:hAnsi="Cambria"/>
        </w:rPr>
      </w:pPr>
    </w:p>
    <w:p w:rsidR="003D73F4" w:rsidRDefault="003D73F4">
      <w:bookmarkStart w:id="0" w:name="_GoBack"/>
      <w:bookmarkEnd w:id="0"/>
    </w:p>
    <w:sectPr w:rsidR="003D73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EDF"/>
    <w:rsid w:val="003D73F4"/>
    <w:rsid w:val="00B060DB"/>
    <w:rsid w:val="00E2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D2FD10-0070-4C06-BBC9-9FBA99D07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6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060D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B060D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2024-05-15T19:27:00Z</dcterms:created>
  <dcterms:modified xsi:type="dcterms:W3CDTF">2024-05-15T19:27:00Z</dcterms:modified>
</cp:coreProperties>
</file>