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96B" w:rsidRPr="009F6469" w:rsidRDefault="00BF796B" w:rsidP="00BF796B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PORTA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RIA Nº 115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/2024.</w:t>
      </w:r>
    </w:p>
    <w:p w:rsidR="00BF796B" w:rsidRPr="009F6469" w:rsidRDefault="00BF796B" w:rsidP="00BF796B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F796B" w:rsidRDefault="00BF796B" w:rsidP="00BF796B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 DE SERVIDOR EM CARGO COMISSIONADO</w:t>
      </w:r>
    </w:p>
    <w:p w:rsidR="00BF796B" w:rsidRPr="009F6469" w:rsidRDefault="00BF796B" w:rsidP="00BF796B">
      <w:pPr>
        <w:tabs>
          <w:tab w:val="left" w:pos="1290"/>
        </w:tabs>
        <w:autoSpaceDE w:val="0"/>
        <w:autoSpaceDN w:val="0"/>
        <w:spacing w:after="0" w:line="240" w:lineRule="auto"/>
        <w:ind w:left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BF796B" w:rsidRPr="009F6469" w:rsidRDefault="00BF796B" w:rsidP="00BF796B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F796B" w:rsidRPr="009F6469" w:rsidRDefault="00BF796B" w:rsidP="00BF796B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</w:t>
      </w: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BF796B" w:rsidRPr="009F6469" w:rsidRDefault="00BF796B" w:rsidP="00BF796B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</w:t>
      </w:r>
      <w:proofErr w:type="gramStart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2.934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12 de Março de 2024.</w:t>
      </w:r>
    </w:p>
    <w:p w:rsidR="00BF796B" w:rsidRPr="009F6469" w:rsidRDefault="00BF796B" w:rsidP="00BF796B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BF796B" w:rsidRPr="009F6469" w:rsidRDefault="00BF796B" w:rsidP="00BF796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BF796B" w:rsidRPr="009F6469" w:rsidRDefault="00BF796B" w:rsidP="00BF796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                                      </w:t>
      </w:r>
      <w:r>
        <w:rPr>
          <w:rFonts w:ascii="Cambria" w:eastAsia="Times New Roman" w:hAnsi="Cambria" w:cs="Times New Roman"/>
        </w:rPr>
        <w:t xml:space="preserve">        </w:t>
      </w:r>
      <w:r w:rsidRPr="009F6469">
        <w:rPr>
          <w:rFonts w:ascii="Cambria" w:eastAsia="Times New Roman" w:hAnsi="Cambria" w:cs="Times New Roman"/>
        </w:rPr>
        <w:t xml:space="preserve"> </w:t>
      </w: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</w:t>
      </w:r>
      <w:r>
        <w:rPr>
          <w:rFonts w:ascii="Cambria" w:eastAsia="Times New Roman" w:hAnsi="Cambria" w:cs="Times New Roman"/>
        </w:rPr>
        <w:t>Nomear</w:t>
      </w:r>
      <w:r w:rsidRPr="009F6469">
        <w:rPr>
          <w:rFonts w:ascii="Cambria" w:eastAsia="Times New Roman" w:hAnsi="Cambria" w:cs="Times New Roman"/>
        </w:rPr>
        <w:t xml:space="preserve"> </w:t>
      </w:r>
      <w:r w:rsidRPr="003A078F">
        <w:rPr>
          <w:rFonts w:ascii="Cambria" w:eastAsia="Times New Roman" w:hAnsi="Cambria" w:cs="Times New Roman"/>
          <w:b/>
        </w:rPr>
        <w:t xml:space="preserve">TAISA NUNES </w:t>
      </w:r>
      <w:proofErr w:type="gramStart"/>
      <w:r w:rsidRPr="003A078F">
        <w:rPr>
          <w:rFonts w:ascii="Cambria" w:eastAsia="Times New Roman" w:hAnsi="Cambria" w:cs="Times New Roman"/>
          <w:b/>
        </w:rPr>
        <w:t>BALTAZAR</w:t>
      </w:r>
      <w:r w:rsidRPr="009F6469">
        <w:rPr>
          <w:rFonts w:ascii="Cambria" w:eastAsia="Times New Roman" w:hAnsi="Cambria" w:cs="Times New Roman"/>
          <w:b/>
        </w:rPr>
        <w:t xml:space="preserve"> 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</w:t>
      </w:r>
      <w:r>
        <w:rPr>
          <w:rFonts w:ascii="Cambria" w:eastAsia="Times New Roman" w:hAnsi="Cambria" w:cs="Times New Roman"/>
          <w:lang w:eastAsia="pt-BR"/>
        </w:rPr>
        <w:t>n</w:t>
      </w:r>
      <w:r w:rsidRPr="009F6469">
        <w:rPr>
          <w:rFonts w:ascii="Cambria" w:eastAsia="Times New Roman" w:hAnsi="Cambria" w:cs="Times New Roman"/>
        </w:rPr>
        <w:t xml:space="preserve">o cargo de confiança provido em comissão de </w:t>
      </w:r>
      <w:r>
        <w:rPr>
          <w:rFonts w:ascii="Cambria" w:eastAsia="Times New Roman" w:hAnsi="Cambria" w:cs="Times New Roman"/>
          <w:b/>
          <w:bCs/>
        </w:rPr>
        <w:t>COORDENADORA</w:t>
      </w:r>
      <w:r w:rsidRPr="009F6469">
        <w:rPr>
          <w:rFonts w:ascii="Cambria" w:eastAsia="Times New Roman" w:hAnsi="Cambria" w:cs="Times New Roman"/>
          <w:b/>
          <w:bCs/>
        </w:rPr>
        <w:t>,</w:t>
      </w:r>
      <w:r w:rsidRPr="009F6469">
        <w:rPr>
          <w:rFonts w:ascii="Cambria" w:eastAsia="Times New Roman" w:hAnsi="Cambria" w:cs="Times New Roman"/>
        </w:rPr>
        <w:t xml:space="preserve"> junto a</w:t>
      </w:r>
      <w:r>
        <w:rPr>
          <w:rFonts w:ascii="Cambria" w:eastAsia="Times New Roman" w:hAnsi="Cambria" w:cs="Times New Roman"/>
        </w:rPr>
        <w:t xml:space="preserve"> Secretaria Municipal de Saúde/Departamento de Gestão Administrativa/Divisão de Saúde Coletiva.</w:t>
      </w: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</w:t>
      </w:r>
    </w:p>
    <w:p w:rsidR="00BF796B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Art. 2</w:t>
      </w:r>
      <w:proofErr w:type="gramStart"/>
      <w:r w:rsidRPr="009F6469">
        <w:rPr>
          <w:rFonts w:ascii="Cambria" w:eastAsia="Times New Roman" w:hAnsi="Cambria" w:cs="Times New Roman"/>
          <w:b/>
        </w:rPr>
        <w:t>º</w:t>
      </w:r>
      <w:r w:rsidRPr="009F6469">
        <w:rPr>
          <w:rFonts w:ascii="Cambria" w:eastAsia="Times New Roman" w:hAnsi="Cambria" w:cs="Times New Roman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</w:rPr>
        <w:t xml:space="preserve">  Esta despesa correrá por conta da seguinte dotação Orçamentária:</w:t>
      </w: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BF796B" w:rsidRPr="009F6469" w:rsidTr="00763A98">
        <w:tc>
          <w:tcPr>
            <w:tcW w:w="1843" w:type="dxa"/>
          </w:tcPr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09</w:t>
            </w:r>
          </w:p>
        </w:tc>
        <w:tc>
          <w:tcPr>
            <w:tcW w:w="7517" w:type="dxa"/>
          </w:tcPr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Secretaria Municipal de Saúde</w:t>
            </w:r>
          </w:p>
        </w:tc>
      </w:tr>
      <w:tr w:rsidR="00BF796B" w:rsidRPr="009F6469" w:rsidTr="00763A98">
        <w:tc>
          <w:tcPr>
            <w:tcW w:w="1843" w:type="dxa"/>
          </w:tcPr>
          <w:p w:rsidR="00BF796B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09.03</w:t>
            </w:r>
          </w:p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09.03.04</w:t>
            </w:r>
          </w:p>
        </w:tc>
        <w:tc>
          <w:tcPr>
            <w:tcW w:w="7517" w:type="dxa"/>
          </w:tcPr>
          <w:p w:rsidR="00BF796B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Departamento de Gestão Administrativa</w:t>
            </w:r>
          </w:p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- Divisão de Saúde Coletiva </w:t>
            </w:r>
          </w:p>
        </w:tc>
      </w:tr>
      <w:tr w:rsidR="00BF796B" w:rsidRPr="009F6469" w:rsidTr="00763A98">
        <w:tc>
          <w:tcPr>
            <w:tcW w:w="1843" w:type="dxa"/>
          </w:tcPr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2379</w:t>
            </w:r>
          </w:p>
        </w:tc>
        <w:tc>
          <w:tcPr>
            <w:tcW w:w="7517" w:type="dxa"/>
          </w:tcPr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- </w:t>
            </w:r>
            <w:r w:rsidRPr="009F6469">
              <w:rPr>
                <w:rFonts w:ascii="Cambria" w:eastAsia="Times New Roman" w:hAnsi="Cambria" w:cs="Times New Roman"/>
              </w:rPr>
              <w:t>Gestão Adm</w:t>
            </w:r>
            <w:r>
              <w:rPr>
                <w:rFonts w:ascii="Cambria" w:eastAsia="Times New Roman" w:hAnsi="Cambria" w:cs="Times New Roman"/>
              </w:rPr>
              <w:t>. das Ações e Serv. Saúde Pub/</w:t>
            </w:r>
            <w:proofErr w:type="spellStart"/>
            <w:r>
              <w:rPr>
                <w:rFonts w:ascii="Cambria" w:eastAsia="Times New Roman" w:hAnsi="Cambria" w:cs="Times New Roman"/>
              </w:rPr>
              <w:t>Depto</w:t>
            </w:r>
            <w:proofErr w:type="spellEnd"/>
            <w:r>
              <w:rPr>
                <w:rFonts w:ascii="Cambria" w:eastAsia="Times New Roman" w:hAnsi="Cambria" w:cs="Times New Roman"/>
              </w:rPr>
              <w:t xml:space="preserve"> Gestão</w:t>
            </w:r>
          </w:p>
        </w:tc>
      </w:tr>
      <w:tr w:rsidR="00BF796B" w:rsidRPr="009F6469" w:rsidTr="00763A98">
        <w:tc>
          <w:tcPr>
            <w:tcW w:w="1843" w:type="dxa"/>
          </w:tcPr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7517" w:type="dxa"/>
          </w:tcPr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BF796B" w:rsidRPr="009F6469" w:rsidRDefault="00BF796B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Times New Roman" w:hAnsi="Cambria" w:cs="Times New Roman"/>
          <w:b/>
          <w:lang w:eastAsia="pt-BR"/>
        </w:rPr>
        <w:t xml:space="preserve">                                        Art. 3º</w:t>
      </w:r>
      <w:r w:rsidRPr="009F6469">
        <w:rPr>
          <w:rFonts w:ascii="Cambria" w:eastAsia="Times New Roman" w:hAnsi="Cambria" w:cs="Times New Roman"/>
          <w:lang w:eastAsia="pt-BR"/>
        </w:rPr>
        <w:t xml:space="preserve"> Esta Portaria entra em vigor nesta data,</w:t>
      </w:r>
      <w:r>
        <w:rPr>
          <w:rFonts w:ascii="Cambria" w:eastAsia="Times New Roman" w:hAnsi="Cambria" w:cs="Times New Roman"/>
          <w:lang w:eastAsia="pt-BR"/>
        </w:rPr>
        <w:t xml:space="preserve"> retroagindo efeitos para o dia 05 de Março de </w:t>
      </w:r>
      <w:proofErr w:type="gramStart"/>
      <w:r>
        <w:rPr>
          <w:rFonts w:ascii="Cambria" w:eastAsia="Times New Roman" w:hAnsi="Cambria" w:cs="Times New Roman"/>
          <w:lang w:eastAsia="pt-BR"/>
        </w:rPr>
        <w:t xml:space="preserve">2024 </w:t>
      </w:r>
      <w:r w:rsidRPr="009F6469">
        <w:rPr>
          <w:rFonts w:ascii="Cambria" w:eastAsia="Times New Roman" w:hAnsi="Cambria" w:cs="Times New Roman"/>
          <w:lang w:eastAsia="pt-BR"/>
        </w:rPr>
        <w:t xml:space="preserve"> revogando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>-se as disposições em contrário.</w:t>
      </w: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F796B" w:rsidRPr="009F6469" w:rsidRDefault="00BF796B" w:rsidP="00BF796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F796B" w:rsidRPr="009F6469" w:rsidRDefault="00BF796B" w:rsidP="00BF796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12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e 2024.</w:t>
      </w:r>
    </w:p>
    <w:p w:rsidR="00BF796B" w:rsidRPr="009F6469" w:rsidRDefault="00BF796B" w:rsidP="00BF796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F796B" w:rsidRPr="006C50E8" w:rsidRDefault="00BF796B" w:rsidP="00BF796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F796B" w:rsidRPr="006C50E8" w:rsidTr="00763A98">
        <w:tc>
          <w:tcPr>
            <w:tcW w:w="4322" w:type="dxa"/>
            <w:hideMark/>
          </w:tcPr>
          <w:p w:rsidR="00BF796B" w:rsidRPr="006C50E8" w:rsidRDefault="00BF796B" w:rsidP="00763A9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F796B" w:rsidRPr="006C50E8" w:rsidRDefault="00BF796B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BF796B" w:rsidRPr="006C50E8" w:rsidRDefault="00BF796B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F796B" w:rsidRPr="006C50E8" w:rsidRDefault="00BF796B" w:rsidP="00BF796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F796B" w:rsidRPr="009F6469" w:rsidRDefault="00BF796B" w:rsidP="00BF796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4E6247" w:rsidRPr="00BF796B" w:rsidRDefault="004E6247" w:rsidP="00BF796B">
      <w:bookmarkStart w:id="0" w:name="_GoBack"/>
      <w:bookmarkEnd w:id="0"/>
    </w:p>
    <w:sectPr w:rsidR="004E6247" w:rsidRPr="00BF79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E1"/>
    <w:rsid w:val="004E6247"/>
    <w:rsid w:val="009C36E1"/>
    <w:rsid w:val="00BF796B"/>
    <w:rsid w:val="00D15283"/>
    <w:rsid w:val="00E3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3F704-FDBD-40E9-9AFE-3F62F71C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13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E3513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2024-03-21T18:15:00Z</dcterms:created>
  <dcterms:modified xsi:type="dcterms:W3CDTF">2024-04-01T17:16:00Z</dcterms:modified>
</cp:coreProperties>
</file>