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90D82" w:rsidRDefault="00A90D82" w:rsidP="00A90D82">
      <w:pPr>
        <w:pStyle w:val="Padro"/>
        <w:jc w:val="both"/>
        <w:rPr>
          <w:rFonts w:ascii="Cambria" w:hAnsi="Cambria"/>
          <w:sz w:val="24"/>
          <w:szCs w:val="24"/>
        </w:rPr>
      </w:pPr>
    </w:p>
    <w:p w:rsidR="00A90D82" w:rsidRDefault="00A90D82" w:rsidP="00A90D82">
      <w:pPr>
        <w:autoSpaceDE w:val="0"/>
        <w:autoSpaceDN w:val="0"/>
        <w:spacing w:after="0" w:line="240" w:lineRule="auto"/>
        <w:jc w:val="center"/>
        <w:outlineLvl w:val="0"/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</w:pPr>
      <w:r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  <w:t xml:space="preserve">                          PORTARIA Nº 108/2024</w:t>
      </w:r>
    </w:p>
    <w:p w:rsidR="00A90D82" w:rsidRDefault="00A90D82" w:rsidP="00A90D82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b/>
          <w:bCs/>
          <w:sz w:val="24"/>
          <w:szCs w:val="24"/>
          <w:lang w:eastAsia="pt-BR"/>
        </w:rPr>
      </w:pPr>
    </w:p>
    <w:tbl>
      <w:tblPr>
        <w:tblW w:w="0" w:type="dxa"/>
        <w:tblInd w:w="3540" w:type="dxa"/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213"/>
      </w:tblGrid>
      <w:tr w:rsidR="00A90D82" w:rsidTr="00305B90">
        <w:trPr>
          <w:trHeight w:val="175"/>
        </w:trPr>
        <w:tc>
          <w:tcPr>
            <w:tcW w:w="4213" w:type="dxa"/>
          </w:tcPr>
          <w:p w:rsidR="00A90D82" w:rsidRDefault="00A90D82" w:rsidP="00305B90">
            <w:pPr>
              <w:autoSpaceDE w:val="0"/>
              <w:autoSpaceDN w:val="0"/>
              <w:spacing w:after="0" w:line="240" w:lineRule="auto"/>
              <w:jc w:val="both"/>
              <w:rPr>
                <w:rFonts w:ascii="Cambria" w:eastAsia="Times New Roman" w:hAnsi="Cambria" w:cs="Times New Roman"/>
                <w:b/>
                <w:bCs/>
                <w:sz w:val="24"/>
                <w:szCs w:val="24"/>
                <w:lang w:eastAsia="pt-BR"/>
              </w:rPr>
            </w:pPr>
            <w:r>
              <w:rPr>
                <w:rFonts w:ascii="Cambria" w:eastAsia="Times New Roman" w:hAnsi="Cambria" w:cs="Times New Roman"/>
                <w:b/>
                <w:bCs/>
                <w:sz w:val="24"/>
                <w:szCs w:val="24"/>
                <w:lang w:eastAsia="pt-BR"/>
              </w:rPr>
              <w:t xml:space="preserve">DISPÕE SOBRE A ELEVAÇÃO DE NIVEL POR TEMPO DE SERVIÇO DE SERVIDOR PUBLICO MUNICIPAL  </w:t>
            </w:r>
          </w:p>
          <w:p w:rsidR="00A90D82" w:rsidRDefault="00A90D82" w:rsidP="00305B90">
            <w:pPr>
              <w:autoSpaceDE w:val="0"/>
              <w:autoSpaceDN w:val="0"/>
              <w:spacing w:after="0" w:line="240" w:lineRule="auto"/>
              <w:jc w:val="both"/>
              <w:rPr>
                <w:rFonts w:ascii="Cambria" w:eastAsia="Times New Roman" w:hAnsi="Cambria" w:cs="Times New Roman"/>
                <w:b/>
                <w:bCs/>
                <w:sz w:val="24"/>
                <w:szCs w:val="24"/>
                <w:lang w:eastAsia="pt-BR"/>
              </w:rPr>
            </w:pPr>
          </w:p>
        </w:tc>
      </w:tr>
    </w:tbl>
    <w:p w:rsidR="00A90D82" w:rsidRDefault="00A90D82" w:rsidP="00A90D82">
      <w:pPr>
        <w:tabs>
          <w:tab w:val="left" w:pos="3600"/>
        </w:tabs>
        <w:spacing w:after="200" w:line="276" w:lineRule="auto"/>
        <w:jc w:val="both"/>
        <w:rPr>
          <w:rFonts w:ascii="Cambria" w:eastAsiaTheme="minorEastAsia" w:hAnsi="Cambria" w:cs="Times New Roman"/>
          <w:bCs/>
          <w:sz w:val="24"/>
          <w:szCs w:val="24"/>
          <w:lang w:eastAsia="pt-BR"/>
        </w:rPr>
      </w:pPr>
      <w:r>
        <w:rPr>
          <w:rFonts w:ascii="Cambria" w:eastAsiaTheme="minorEastAsia" w:hAnsi="Cambria" w:cs="Times New Roman"/>
          <w:b/>
          <w:bCs/>
          <w:sz w:val="24"/>
          <w:szCs w:val="24"/>
          <w:lang w:eastAsia="pt-BR"/>
        </w:rPr>
        <w:t xml:space="preserve">                   CARLOS AMADEU SIRENA</w:t>
      </w:r>
      <w:r>
        <w:rPr>
          <w:rFonts w:ascii="Cambria" w:eastAsiaTheme="minorEastAsia" w:hAnsi="Cambria" w:cs="Times New Roman"/>
          <w:bCs/>
          <w:sz w:val="24"/>
          <w:szCs w:val="24"/>
          <w:lang w:eastAsia="pt-BR"/>
        </w:rPr>
        <w:t>, Prefeito do Município de Juara, Estado de Mato Grosso, no uso de suas atribuições legais, considerando o que a Lei Orgânica lhe confere;</w:t>
      </w:r>
    </w:p>
    <w:p w:rsidR="00A90D82" w:rsidRDefault="00A90D82" w:rsidP="00A90D82">
      <w:pPr>
        <w:tabs>
          <w:tab w:val="left" w:pos="3600"/>
        </w:tabs>
        <w:spacing w:after="200" w:line="276" w:lineRule="auto"/>
        <w:jc w:val="both"/>
        <w:rPr>
          <w:rFonts w:ascii="Cambria" w:eastAsiaTheme="minorEastAsia" w:hAnsi="Cambria" w:cs="Times New Roman"/>
          <w:bCs/>
          <w:sz w:val="24"/>
          <w:szCs w:val="24"/>
          <w:lang w:eastAsia="pt-BR"/>
        </w:rPr>
      </w:pPr>
      <w:r>
        <w:rPr>
          <w:rFonts w:ascii="Cambria" w:eastAsiaTheme="minorEastAsia" w:hAnsi="Cambria" w:cs="Times New Roman"/>
          <w:b/>
          <w:bCs/>
          <w:sz w:val="24"/>
          <w:szCs w:val="24"/>
          <w:lang w:eastAsia="pt-BR"/>
        </w:rPr>
        <w:t xml:space="preserve">                  Considerando</w:t>
      </w:r>
      <w:r>
        <w:rPr>
          <w:rFonts w:ascii="Cambria" w:eastAsiaTheme="minorEastAsia" w:hAnsi="Cambria" w:cs="Times New Roman"/>
          <w:bCs/>
          <w:sz w:val="24"/>
          <w:szCs w:val="24"/>
          <w:lang w:eastAsia="pt-BR"/>
        </w:rPr>
        <w:t xml:space="preserve">; O Processo SAD nº 2.979 de 05 de </w:t>
      </w:r>
      <w:proofErr w:type="gramStart"/>
      <w:r>
        <w:rPr>
          <w:rFonts w:ascii="Cambria" w:eastAsiaTheme="minorEastAsia" w:hAnsi="Cambria" w:cs="Times New Roman"/>
          <w:bCs/>
          <w:sz w:val="24"/>
          <w:szCs w:val="24"/>
          <w:lang w:eastAsia="pt-BR"/>
        </w:rPr>
        <w:t>Março</w:t>
      </w:r>
      <w:proofErr w:type="gramEnd"/>
      <w:r>
        <w:rPr>
          <w:rFonts w:ascii="Cambria" w:eastAsiaTheme="minorEastAsia" w:hAnsi="Cambria" w:cs="Times New Roman"/>
          <w:bCs/>
          <w:sz w:val="24"/>
          <w:szCs w:val="24"/>
          <w:lang w:eastAsia="pt-BR"/>
        </w:rPr>
        <w:t xml:space="preserve"> de 2024.</w:t>
      </w:r>
    </w:p>
    <w:p w:rsidR="00A90D82" w:rsidRDefault="00A90D82" w:rsidP="00A90D82">
      <w:pPr>
        <w:tabs>
          <w:tab w:val="left" w:pos="3600"/>
        </w:tabs>
        <w:spacing w:after="200" w:line="276" w:lineRule="auto"/>
        <w:jc w:val="both"/>
        <w:rPr>
          <w:rFonts w:ascii="Cambria" w:eastAsia="Times New Roman" w:hAnsi="Cambria" w:cs="Times New Roman"/>
          <w:sz w:val="24"/>
          <w:szCs w:val="24"/>
          <w:lang w:eastAsia="pt-BR"/>
        </w:rPr>
      </w:pPr>
      <w:r>
        <w:rPr>
          <w:rFonts w:ascii="Cambria" w:eastAsia="Times New Roman" w:hAnsi="Cambria" w:cs="Times New Roman"/>
          <w:b/>
          <w:sz w:val="24"/>
          <w:szCs w:val="24"/>
          <w:lang w:eastAsia="pt-BR"/>
        </w:rPr>
        <w:t xml:space="preserve">                   Considerando</w:t>
      </w:r>
      <w:r>
        <w:rPr>
          <w:rFonts w:ascii="Cambria" w:eastAsia="Times New Roman" w:hAnsi="Cambria" w:cs="Times New Roman"/>
          <w:sz w:val="24"/>
          <w:szCs w:val="24"/>
          <w:lang w:eastAsia="pt-BR"/>
        </w:rPr>
        <w:t xml:space="preserve">, A Lei Municipal nº 068 de 30 de </w:t>
      </w:r>
      <w:proofErr w:type="gramStart"/>
      <w:r>
        <w:rPr>
          <w:rFonts w:ascii="Cambria" w:eastAsia="Times New Roman" w:hAnsi="Cambria" w:cs="Times New Roman"/>
          <w:sz w:val="24"/>
          <w:szCs w:val="24"/>
          <w:lang w:eastAsia="pt-BR"/>
        </w:rPr>
        <w:t>Dezembro</w:t>
      </w:r>
      <w:proofErr w:type="gramEnd"/>
      <w:r>
        <w:rPr>
          <w:rFonts w:ascii="Cambria" w:eastAsia="Times New Roman" w:hAnsi="Cambria" w:cs="Times New Roman"/>
          <w:sz w:val="24"/>
          <w:szCs w:val="24"/>
          <w:lang w:eastAsia="pt-BR"/>
        </w:rPr>
        <w:t xml:space="preserve"> de 2009 Titulo IV – da Movimentação da Carreira – Capitulo I – da Movimentação Funcional – Seção II – da Progressão Funcional   </w:t>
      </w:r>
      <w:proofErr w:type="spellStart"/>
      <w:r>
        <w:rPr>
          <w:rFonts w:ascii="Cambria" w:eastAsia="Times New Roman" w:hAnsi="Cambria" w:cs="Times New Roman"/>
          <w:sz w:val="24"/>
          <w:szCs w:val="24"/>
          <w:lang w:eastAsia="pt-BR"/>
        </w:rPr>
        <w:t>Arts</w:t>
      </w:r>
      <w:proofErr w:type="spellEnd"/>
      <w:r>
        <w:rPr>
          <w:rFonts w:ascii="Cambria" w:eastAsia="Times New Roman" w:hAnsi="Cambria" w:cs="Times New Roman"/>
          <w:sz w:val="24"/>
          <w:szCs w:val="24"/>
          <w:lang w:eastAsia="pt-BR"/>
        </w:rPr>
        <w:t>. 42 e 67;</w:t>
      </w:r>
    </w:p>
    <w:p w:rsidR="00A90D82" w:rsidRDefault="00A90D82" w:rsidP="00A90D82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pt-BR"/>
        </w:rPr>
      </w:pPr>
      <w:r>
        <w:rPr>
          <w:rFonts w:ascii="Cambria" w:eastAsia="Times New Roman" w:hAnsi="Cambria" w:cs="Times New Roman"/>
          <w:b/>
          <w:sz w:val="24"/>
          <w:szCs w:val="24"/>
          <w:lang w:eastAsia="pt-BR"/>
        </w:rPr>
        <w:t xml:space="preserve">                     RESOLVE:</w:t>
      </w:r>
      <w:r>
        <w:rPr>
          <w:rFonts w:ascii="Cambria" w:eastAsia="Times New Roman" w:hAnsi="Cambria" w:cs="Times New Roman"/>
          <w:sz w:val="24"/>
          <w:szCs w:val="24"/>
          <w:lang w:eastAsia="pt-BR"/>
        </w:rPr>
        <w:t xml:space="preserve"> </w:t>
      </w:r>
    </w:p>
    <w:p w:rsidR="00A90D82" w:rsidRDefault="00A90D82" w:rsidP="00A90D82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pt-BR"/>
        </w:rPr>
      </w:pPr>
      <w:r>
        <w:rPr>
          <w:rFonts w:ascii="Cambria" w:eastAsia="Times New Roman" w:hAnsi="Cambria" w:cs="Times New Roman"/>
          <w:sz w:val="24"/>
          <w:szCs w:val="24"/>
          <w:lang w:eastAsia="pt-BR"/>
        </w:rPr>
        <w:t xml:space="preserve">                     </w:t>
      </w:r>
    </w:p>
    <w:p w:rsidR="00A90D82" w:rsidRDefault="00A90D82" w:rsidP="00A90D82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pt-BR"/>
        </w:rPr>
      </w:pPr>
      <w:r>
        <w:rPr>
          <w:rFonts w:ascii="Cambria" w:eastAsia="Times New Roman" w:hAnsi="Cambria" w:cs="Times New Roman"/>
          <w:sz w:val="24"/>
          <w:szCs w:val="24"/>
          <w:lang w:eastAsia="pt-BR"/>
        </w:rPr>
        <w:t xml:space="preserve">                     </w:t>
      </w:r>
      <w:r>
        <w:rPr>
          <w:rFonts w:ascii="Cambria" w:eastAsia="Times New Roman" w:hAnsi="Cambria" w:cs="Times New Roman"/>
          <w:b/>
          <w:sz w:val="24"/>
          <w:szCs w:val="24"/>
          <w:lang w:eastAsia="pt-BR"/>
        </w:rPr>
        <w:t>Art. 1º</w:t>
      </w:r>
      <w:r>
        <w:rPr>
          <w:rFonts w:ascii="Cambria" w:eastAsia="Times New Roman" w:hAnsi="Cambria" w:cs="Times New Roman"/>
          <w:sz w:val="24"/>
          <w:szCs w:val="24"/>
          <w:lang w:eastAsia="pt-BR"/>
        </w:rPr>
        <w:t xml:space="preserve"> - Conceder a servidora abaixo relacionada, elevação de Nível por Tempo de Serviço, lotada na Secretaria Municipal de Educação.</w:t>
      </w:r>
    </w:p>
    <w:p w:rsidR="00A90D82" w:rsidRDefault="00A90D82" w:rsidP="00A90D82">
      <w:pPr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pt-BR"/>
        </w:rPr>
      </w:pPr>
    </w:p>
    <w:tbl>
      <w:tblPr>
        <w:tblStyle w:val="Tabelacomgrade"/>
        <w:tblW w:w="0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1122"/>
        <w:gridCol w:w="2134"/>
        <w:gridCol w:w="2126"/>
        <w:gridCol w:w="1559"/>
        <w:gridCol w:w="851"/>
        <w:gridCol w:w="850"/>
      </w:tblGrid>
      <w:tr w:rsidR="00A90D82" w:rsidTr="00305B90">
        <w:trPr>
          <w:trHeight w:val="280"/>
        </w:trPr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0D82" w:rsidRDefault="00A90D82" w:rsidP="00305B90">
            <w:pPr>
              <w:autoSpaceDE w:val="0"/>
              <w:autoSpaceDN w:val="0"/>
              <w:spacing w:line="240" w:lineRule="auto"/>
              <w:jc w:val="center"/>
              <w:rPr>
                <w:rFonts w:ascii="Cambria" w:eastAsia="Times New Roman" w:hAnsi="Cambria" w:cs="Times New Roman"/>
                <w:b/>
                <w:sz w:val="18"/>
                <w:szCs w:val="18"/>
              </w:rPr>
            </w:pPr>
            <w:r>
              <w:rPr>
                <w:rFonts w:ascii="Cambria" w:eastAsia="Times New Roman" w:hAnsi="Cambria" w:cs="Times New Roman"/>
                <w:b/>
                <w:sz w:val="18"/>
                <w:szCs w:val="18"/>
              </w:rPr>
              <w:t>Matrícula</w:t>
            </w:r>
          </w:p>
        </w:tc>
        <w:tc>
          <w:tcPr>
            <w:tcW w:w="2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0D82" w:rsidRDefault="00A90D82" w:rsidP="00305B90">
            <w:pPr>
              <w:autoSpaceDE w:val="0"/>
              <w:autoSpaceDN w:val="0"/>
              <w:spacing w:line="240" w:lineRule="auto"/>
              <w:jc w:val="center"/>
              <w:rPr>
                <w:rFonts w:ascii="Cambria" w:eastAsia="Times New Roman" w:hAnsi="Cambria" w:cs="Times New Roman"/>
                <w:b/>
                <w:sz w:val="18"/>
                <w:szCs w:val="18"/>
              </w:rPr>
            </w:pPr>
            <w:r>
              <w:rPr>
                <w:rFonts w:ascii="Cambria" w:eastAsia="Times New Roman" w:hAnsi="Cambria" w:cs="Times New Roman"/>
                <w:b/>
                <w:sz w:val="18"/>
                <w:szCs w:val="18"/>
              </w:rPr>
              <w:t>Nome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0D82" w:rsidRDefault="00A90D82" w:rsidP="00305B90">
            <w:pPr>
              <w:autoSpaceDE w:val="0"/>
              <w:autoSpaceDN w:val="0"/>
              <w:spacing w:line="240" w:lineRule="auto"/>
              <w:jc w:val="center"/>
              <w:rPr>
                <w:rFonts w:ascii="Cambria" w:eastAsia="Times New Roman" w:hAnsi="Cambria" w:cs="Times New Roman"/>
                <w:b/>
                <w:sz w:val="18"/>
                <w:szCs w:val="18"/>
              </w:rPr>
            </w:pPr>
            <w:r>
              <w:rPr>
                <w:rFonts w:ascii="Cambria" w:eastAsia="Times New Roman" w:hAnsi="Cambria" w:cs="Times New Roman"/>
                <w:b/>
                <w:sz w:val="18"/>
                <w:szCs w:val="18"/>
              </w:rPr>
              <w:t>Cargo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0D82" w:rsidRDefault="00A90D82" w:rsidP="00305B90">
            <w:pPr>
              <w:autoSpaceDE w:val="0"/>
              <w:autoSpaceDN w:val="0"/>
              <w:spacing w:line="240" w:lineRule="auto"/>
              <w:jc w:val="center"/>
              <w:rPr>
                <w:rFonts w:ascii="Cambria" w:eastAsia="Times New Roman" w:hAnsi="Cambria" w:cs="Times New Roman"/>
                <w:b/>
                <w:sz w:val="18"/>
                <w:szCs w:val="18"/>
              </w:rPr>
            </w:pPr>
            <w:r>
              <w:rPr>
                <w:rFonts w:ascii="Cambria" w:eastAsia="Times New Roman" w:hAnsi="Cambria" w:cs="Times New Roman"/>
                <w:b/>
                <w:sz w:val="18"/>
                <w:szCs w:val="18"/>
              </w:rPr>
              <w:t>Período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0D82" w:rsidRDefault="00A90D82" w:rsidP="00305B90">
            <w:pPr>
              <w:autoSpaceDE w:val="0"/>
              <w:autoSpaceDN w:val="0"/>
              <w:spacing w:line="240" w:lineRule="auto"/>
              <w:jc w:val="center"/>
              <w:rPr>
                <w:rFonts w:ascii="Cambria" w:eastAsia="Times New Roman" w:hAnsi="Cambria" w:cs="Times New Roman"/>
                <w:b/>
                <w:sz w:val="18"/>
                <w:szCs w:val="18"/>
              </w:rPr>
            </w:pPr>
            <w:r>
              <w:rPr>
                <w:rFonts w:ascii="Cambria" w:eastAsia="Times New Roman" w:hAnsi="Cambria" w:cs="Times New Roman"/>
                <w:b/>
                <w:sz w:val="18"/>
                <w:szCs w:val="18"/>
              </w:rPr>
              <w:t>Nível</w:t>
            </w:r>
          </w:p>
        </w:tc>
      </w:tr>
      <w:tr w:rsidR="00A90D82" w:rsidTr="00305B90">
        <w:trPr>
          <w:trHeight w:val="429"/>
        </w:trPr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0D82" w:rsidRDefault="00A90D82" w:rsidP="00305B90">
            <w:pPr>
              <w:autoSpaceDE w:val="0"/>
              <w:autoSpaceDN w:val="0"/>
              <w:spacing w:line="240" w:lineRule="auto"/>
              <w:rPr>
                <w:rFonts w:ascii="Cambria" w:eastAsia="Times New Roman" w:hAnsi="Cambria" w:cs="Times New Roman"/>
                <w:b/>
                <w:sz w:val="18"/>
                <w:szCs w:val="18"/>
              </w:rPr>
            </w:pPr>
            <w:r>
              <w:rPr>
                <w:rFonts w:ascii="Cambria" w:eastAsia="Times New Roman" w:hAnsi="Cambria" w:cs="Times New Roman"/>
                <w:b/>
                <w:sz w:val="18"/>
                <w:szCs w:val="18"/>
              </w:rPr>
              <w:t>6286</w:t>
            </w:r>
          </w:p>
        </w:tc>
        <w:tc>
          <w:tcPr>
            <w:tcW w:w="2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0D82" w:rsidRDefault="00A90D82" w:rsidP="00305B90">
            <w:pPr>
              <w:autoSpaceDE w:val="0"/>
              <w:autoSpaceDN w:val="0"/>
              <w:spacing w:line="240" w:lineRule="auto"/>
              <w:rPr>
                <w:rFonts w:ascii="Cambria" w:eastAsia="Times New Roman" w:hAnsi="Cambria" w:cs="Times New Roman"/>
                <w:b/>
                <w:sz w:val="18"/>
                <w:szCs w:val="18"/>
              </w:rPr>
            </w:pPr>
            <w:r>
              <w:rPr>
                <w:rFonts w:ascii="Cambria" w:eastAsia="Times New Roman" w:hAnsi="Cambria" w:cs="Times New Roman"/>
                <w:b/>
                <w:sz w:val="18"/>
                <w:szCs w:val="18"/>
              </w:rPr>
              <w:t xml:space="preserve">Maria Aparecida da Silva Brizola 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0D82" w:rsidRDefault="00A90D82" w:rsidP="00305B90">
            <w:pPr>
              <w:spacing w:line="240" w:lineRule="auto"/>
              <w:jc w:val="center"/>
              <w:rPr>
                <w:rFonts w:ascii="Cambria" w:eastAsia="Times New Roman" w:hAnsi="Cambria" w:cs="Times New Roman"/>
                <w:b/>
                <w:sz w:val="18"/>
                <w:szCs w:val="18"/>
              </w:rPr>
            </w:pPr>
            <w:r>
              <w:rPr>
                <w:rFonts w:ascii="Cambria" w:eastAsia="Times New Roman" w:hAnsi="Cambria" w:cs="Times New Roman"/>
                <w:b/>
                <w:sz w:val="18"/>
                <w:szCs w:val="18"/>
              </w:rPr>
              <w:t>Técnico Administrativo Educacional - Profissionalizado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0D82" w:rsidRDefault="00A90D82" w:rsidP="00305B90">
            <w:pPr>
              <w:spacing w:line="240" w:lineRule="auto"/>
              <w:jc w:val="center"/>
              <w:rPr>
                <w:rFonts w:ascii="Cambria" w:eastAsia="Times New Roman" w:hAnsi="Cambria" w:cs="Times New Roman"/>
                <w:b/>
                <w:sz w:val="18"/>
                <w:szCs w:val="18"/>
              </w:rPr>
            </w:pPr>
            <w:r>
              <w:rPr>
                <w:rFonts w:ascii="Cambria" w:eastAsia="Times New Roman" w:hAnsi="Cambria" w:cs="Times New Roman"/>
                <w:b/>
                <w:sz w:val="18"/>
                <w:szCs w:val="18"/>
              </w:rPr>
              <w:t>02/03/2021</w:t>
            </w:r>
          </w:p>
          <w:p w:rsidR="00A90D82" w:rsidRDefault="00A90D82" w:rsidP="00305B90">
            <w:pPr>
              <w:spacing w:line="240" w:lineRule="auto"/>
              <w:jc w:val="center"/>
              <w:rPr>
                <w:rFonts w:ascii="Cambria" w:eastAsia="Times New Roman" w:hAnsi="Cambria" w:cs="Times New Roman"/>
                <w:b/>
                <w:sz w:val="18"/>
                <w:szCs w:val="18"/>
              </w:rPr>
            </w:pPr>
            <w:r>
              <w:rPr>
                <w:rFonts w:ascii="Cambria" w:eastAsia="Times New Roman" w:hAnsi="Cambria" w:cs="Times New Roman"/>
                <w:b/>
                <w:sz w:val="18"/>
                <w:szCs w:val="18"/>
              </w:rPr>
              <w:t>A</w:t>
            </w:r>
          </w:p>
          <w:p w:rsidR="00A90D82" w:rsidRDefault="00A90D82" w:rsidP="00305B90">
            <w:pPr>
              <w:spacing w:line="240" w:lineRule="auto"/>
              <w:jc w:val="center"/>
              <w:rPr>
                <w:rFonts w:ascii="Cambria" w:eastAsia="Times New Roman" w:hAnsi="Cambria" w:cs="Times New Roman"/>
                <w:b/>
                <w:sz w:val="18"/>
                <w:szCs w:val="18"/>
              </w:rPr>
            </w:pPr>
            <w:r>
              <w:rPr>
                <w:rFonts w:ascii="Cambria" w:eastAsia="Times New Roman" w:hAnsi="Cambria" w:cs="Times New Roman"/>
                <w:b/>
                <w:sz w:val="18"/>
                <w:szCs w:val="18"/>
              </w:rPr>
              <w:t>02/03/2024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0D82" w:rsidRDefault="00A90D82" w:rsidP="00305B90">
            <w:pPr>
              <w:autoSpaceDE w:val="0"/>
              <w:autoSpaceDN w:val="0"/>
              <w:spacing w:line="240" w:lineRule="auto"/>
              <w:rPr>
                <w:rFonts w:ascii="Cambria" w:eastAsia="Times New Roman" w:hAnsi="Cambria" w:cs="Times New Roman"/>
                <w:b/>
                <w:sz w:val="18"/>
                <w:szCs w:val="18"/>
              </w:rPr>
            </w:pPr>
            <w:r>
              <w:rPr>
                <w:rFonts w:ascii="Cambria" w:eastAsia="Times New Roman" w:hAnsi="Cambria" w:cs="Times New Roman"/>
                <w:b/>
                <w:sz w:val="18"/>
                <w:szCs w:val="18"/>
              </w:rPr>
              <w:t>B/4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90D82" w:rsidRDefault="00A90D82" w:rsidP="00305B90">
            <w:pPr>
              <w:autoSpaceDE w:val="0"/>
              <w:autoSpaceDN w:val="0"/>
              <w:spacing w:line="240" w:lineRule="auto"/>
              <w:rPr>
                <w:rFonts w:ascii="Cambria" w:eastAsia="Times New Roman" w:hAnsi="Cambria" w:cs="Times New Roman"/>
                <w:b/>
                <w:sz w:val="18"/>
                <w:szCs w:val="18"/>
              </w:rPr>
            </w:pPr>
            <w:r>
              <w:rPr>
                <w:rFonts w:ascii="Cambria" w:eastAsia="Times New Roman" w:hAnsi="Cambria" w:cs="Times New Roman"/>
                <w:b/>
                <w:sz w:val="18"/>
                <w:szCs w:val="18"/>
              </w:rPr>
              <w:t>B/5</w:t>
            </w:r>
          </w:p>
        </w:tc>
      </w:tr>
    </w:tbl>
    <w:p w:rsidR="00A90D82" w:rsidRDefault="00A90D82" w:rsidP="00A90D82">
      <w:pPr>
        <w:tabs>
          <w:tab w:val="left" w:pos="3420"/>
          <w:tab w:val="left" w:pos="3600"/>
        </w:tabs>
        <w:autoSpaceDE w:val="0"/>
        <w:autoSpaceDN w:val="0"/>
        <w:spacing w:after="0" w:line="360" w:lineRule="auto"/>
        <w:jc w:val="both"/>
        <w:rPr>
          <w:rFonts w:ascii="Cambria" w:eastAsia="Calibri" w:hAnsi="Cambria" w:cs="Times New Roman"/>
          <w:b/>
          <w:sz w:val="24"/>
          <w:szCs w:val="24"/>
        </w:rPr>
      </w:pPr>
      <w:r>
        <w:rPr>
          <w:rFonts w:ascii="Cambria" w:eastAsia="Calibri" w:hAnsi="Cambria" w:cs="Times New Roman"/>
          <w:b/>
          <w:sz w:val="24"/>
          <w:szCs w:val="24"/>
        </w:rPr>
        <w:t xml:space="preserve">                         </w:t>
      </w:r>
    </w:p>
    <w:p w:rsidR="00A90D82" w:rsidRDefault="00A90D82" w:rsidP="00A90D82">
      <w:pPr>
        <w:tabs>
          <w:tab w:val="left" w:pos="3420"/>
          <w:tab w:val="left" w:pos="3600"/>
        </w:tabs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pt-BR"/>
        </w:rPr>
      </w:pPr>
      <w:r>
        <w:rPr>
          <w:rFonts w:ascii="Cambria" w:eastAsia="Calibri" w:hAnsi="Cambria" w:cs="Times New Roman"/>
          <w:b/>
          <w:sz w:val="24"/>
          <w:szCs w:val="24"/>
        </w:rPr>
        <w:t xml:space="preserve">                          Ar</w:t>
      </w:r>
      <w:r>
        <w:rPr>
          <w:rFonts w:ascii="Cambria" w:eastAsia="Times New Roman" w:hAnsi="Cambria" w:cs="Times New Roman"/>
          <w:b/>
          <w:sz w:val="24"/>
          <w:szCs w:val="24"/>
          <w:lang w:eastAsia="pt-BR"/>
        </w:rPr>
        <w:t>t.     2</w:t>
      </w:r>
      <w:proofErr w:type="gramStart"/>
      <w:r>
        <w:rPr>
          <w:rFonts w:ascii="Cambria" w:eastAsia="Times New Roman" w:hAnsi="Cambria" w:cs="Times New Roman"/>
          <w:b/>
          <w:sz w:val="24"/>
          <w:szCs w:val="24"/>
          <w:lang w:eastAsia="pt-BR"/>
        </w:rPr>
        <w:t>º</w:t>
      </w:r>
      <w:r>
        <w:rPr>
          <w:rFonts w:ascii="Cambria" w:eastAsia="Times New Roman" w:hAnsi="Cambria" w:cs="Times New Roman"/>
          <w:sz w:val="24"/>
          <w:szCs w:val="24"/>
          <w:lang w:eastAsia="pt-BR"/>
        </w:rPr>
        <w:t xml:space="preserve">  -</w:t>
      </w:r>
      <w:proofErr w:type="gramEnd"/>
      <w:r>
        <w:rPr>
          <w:rFonts w:ascii="Cambria" w:eastAsia="Times New Roman" w:hAnsi="Cambria" w:cs="Times New Roman"/>
          <w:sz w:val="24"/>
          <w:szCs w:val="24"/>
          <w:lang w:eastAsia="pt-BR"/>
        </w:rPr>
        <w:t xml:space="preserve"> Esta Portaria entrará em vigor nesta data, revogando-se as disposições em contrário.</w:t>
      </w:r>
    </w:p>
    <w:p w:rsidR="00A90D82" w:rsidRDefault="00A90D82" w:rsidP="00A90D82">
      <w:pPr>
        <w:tabs>
          <w:tab w:val="left" w:pos="3420"/>
          <w:tab w:val="left" w:pos="3600"/>
        </w:tabs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pt-BR"/>
        </w:rPr>
      </w:pPr>
    </w:p>
    <w:p w:rsidR="00A90D82" w:rsidRDefault="00A90D82" w:rsidP="00A90D82">
      <w:pPr>
        <w:tabs>
          <w:tab w:val="left" w:pos="5541"/>
        </w:tabs>
        <w:autoSpaceDE w:val="0"/>
        <w:autoSpaceDN w:val="0"/>
        <w:spacing w:after="0" w:line="240" w:lineRule="auto"/>
        <w:jc w:val="both"/>
        <w:rPr>
          <w:rFonts w:ascii="Cambria" w:eastAsia="Times New Roman" w:hAnsi="Cambria" w:cs="Times New Roman"/>
          <w:sz w:val="24"/>
          <w:szCs w:val="24"/>
          <w:lang w:eastAsia="pt-BR"/>
        </w:rPr>
      </w:pPr>
    </w:p>
    <w:p w:rsidR="00A90D82" w:rsidRDefault="00A90D82" w:rsidP="00A90D82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eastAsia="Times New Roman" w:hAnsi="Cambria" w:cs="Helvetica"/>
          <w:b/>
          <w:color w:val="333333"/>
          <w:sz w:val="24"/>
          <w:szCs w:val="24"/>
          <w:lang w:eastAsia="pt-BR"/>
        </w:rPr>
      </w:pPr>
      <w:r>
        <w:rPr>
          <w:rFonts w:ascii="Cambria" w:eastAsia="Times New Roman" w:hAnsi="Cambria" w:cs="Times New Roman"/>
          <w:sz w:val="24"/>
          <w:szCs w:val="24"/>
          <w:lang w:eastAsia="pt-BR"/>
        </w:rPr>
        <w:t xml:space="preserve">  </w:t>
      </w:r>
      <w:r>
        <w:rPr>
          <w:rFonts w:ascii="Cambria" w:eastAsia="Times New Roman" w:hAnsi="Cambria" w:cs="Helvetica"/>
          <w:b/>
          <w:color w:val="333333"/>
          <w:sz w:val="24"/>
          <w:szCs w:val="24"/>
          <w:lang w:eastAsia="pt-BR"/>
        </w:rPr>
        <w:t>Governo Municipal de Juara, Estado de Mato</w:t>
      </w:r>
    </w:p>
    <w:p w:rsidR="00A90D82" w:rsidRDefault="00A90D82" w:rsidP="00A90D82">
      <w:pPr>
        <w:shd w:val="clear" w:color="auto" w:fill="FFFFFF"/>
        <w:tabs>
          <w:tab w:val="left" w:pos="1834"/>
        </w:tabs>
        <w:spacing w:after="0" w:line="240" w:lineRule="auto"/>
        <w:jc w:val="center"/>
        <w:rPr>
          <w:rFonts w:ascii="Cambria" w:eastAsia="Times New Roman" w:hAnsi="Cambria" w:cs="Helvetica"/>
          <w:b/>
          <w:color w:val="333333"/>
          <w:sz w:val="24"/>
          <w:szCs w:val="24"/>
          <w:lang w:eastAsia="pt-BR"/>
        </w:rPr>
      </w:pPr>
      <w:r>
        <w:rPr>
          <w:rFonts w:ascii="Cambria" w:eastAsia="Times New Roman" w:hAnsi="Cambria" w:cs="Helvetica"/>
          <w:b/>
          <w:color w:val="333333"/>
          <w:sz w:val="24"/>
          <w:szCs w:val="24"/>
          <w:lang w:eastAsia="pt-BR"/>
        </w:rPr>
        <w:t xml:space="preserve">Grosso, 05 de </w:t>
      </w:r>
      <w:proofErr w:type="gramStart"/>
      <w:r>
        <w:rPr>
          <w:rFonts w:ascii="Cambria" w:eastAsia="Times New Roman" w:hAnsi="Cambria" w:cs="Helvetica"/>
          <w:b/>
          <w:color w:val="333333"/>
          <w:sz w:val="24"/>
          <w:szCs w:val="24"/>
          <w:lang w:eastAsia="pt-BR"/>
        </w:rPr>
        <w:t>Março</w:t>
      </w:r>
      <w:proofErr w:type="gramEnd"/>
      <w:r>
        <w:rPr>
          <w:rFonts w:ascii="Cambria" w:eastAsia="Times New Roman" w:hAnsi="Cambria" w:cs="Helvetica"/>
          <w:b/>
          <w:color w:val="333333"/>
          <w:sz w:val="24"/>
          <w:szCs w:val="24"/>
          <w:lang w:eastAsia="pt-BR"/>
        </w:rPr>
        <w:t xml:space="preserve"> de 2024.</w:t>
      </w:r>
    </w:p>
    <w:p w:rsidR="00A90D82" w:rsidRDefault="00A90D82" w:rsidP="00A90D82">
      <w:pPr>
        <w:shd w:val="clear" w:color="auto" w:fill="FFFFFF"/>
        <w:tabs>
          <w:tab w:val="left" w:pos="1834"/>
        </w:tabs>
        <w:spacing w:after="150" w:line="240" w:lineRule="auto"/>
        <w:rPr>
          <w:rFonts w:ascii="Cambria" w:eastAsia="Times New Roman" w:hAnsi="Cambria" w:cs="Helvetica"/>
          <w:color w:val="333333"/>
          <w:sz w:val="24"/>
          <w:szCs w:val="24"/>
          <w:lang w:eastAsia="pt-BR"/>
        </w:rPr>
      </w:pPr>
    </w:p>
    <w:p w:rsidR="00A90D82" w:rsidRDefault="00A90D82" w:rsidP="00A90D82">
      <w:pPr>
        <w:shd w:val="clear" w:color="auto" w:fill="FFFFFF"/>
        <w:tabs>
          <w:tab w:val="left" w:pos="1834"/>
        </w:tabs>
        <w:spacing w:after="150" w:line="240" w:lineRule="auto"/>
        <w:rPr>
          <w:rFonts w:ascii="Cambria" w:eastAsia="Times New Roman" w:hAnsi="Cambria" w:cs="Helvetica"/>
          <w:color w:val="333333"/>
          <w:sz w:val="24"/>
          <w:szCs w:val="24"/>
          <w:lang w:eastAsia="pt-BR"/>
        </w:rPr>
      </w:pPr>
    </w:p>
    <w:p w:rsidR="00A90D82" w:rsidRDefault="00A90D82" w:rsidP="00A90D82">
      <w:pPr>
        <w:shd w:val="clear" w:color="auto" w:fill="FFFFFF"/>
        <w:tabs>
          <w:tab w:val="left" w:pos="1834"/>
        </w:tabs>
        <w:spacing w:after="150" w:line="240" w:lineRule="auto"/>
        <w:rPr>
          <w:rFonts w:ascii="Cambria" w:eastAsia="Times New Roman" w:hAnsi="Cambria" w:cs="Helvetica"/>
          <w:color w:val="333333"/>
          <w:sz w:val="24"/>
          <w:szCs w:val="24"/>
          <w:lang w:eastAsia="pt-BR"/>
        </w:rPr>
      </w:pPr>
    </w:p>
    <w:p w:rsidR="00A90D82" w:rsidRDefault="00A90D82" w:rsidP="00A90D82">
      <w:pPr>
        <w:jc w:val="center"/>
        <w:rPr>
          <w:rFonts w:ascii="Cambria" w:hAnsi="Cambria" w:cs="Times New Roman"/>
          <w:b/>
          <w:sz w:val="24"/>
          <w:szCs w:val="24"/>
        </w:rPr>
      </w:pPr>
    </w:p>
    <w:p w:rsidR="00A90D82" w:rsidRDefault="00A90D82" w:rsidP="00A90D82">
      <w:pPr>
        <w:shd w:val="clear" w:color="auto" w:fill="FFFFFF"/>
        <w:tabs>
          <w:tab w:val="left" w:pos="1834"/>
        </w:tabs>
        <w:spacing w:after="150"/>
        <w:rPr>
          <w:rFonts w:ascii="Cambria" w:hAnsi="Cambria" w:cs="Helvetica"/>
          <w:sz w:val="24"/>
          <w:szCs w:val="24"/>
        </w:rPr>
      </w:pPr>
    </w:p>
    <w:tbl>
      <w:tblPr>
        <w:tblStyle w:val="Tabelacomgrade5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58"/>
        <w:gridCol w:w="4246"/>
      </w:tblGrid>
      <w:tr w:rsidR="00A90D82" w:rsidTr="00305B90">
        <w:tc>
          <w:tcPr>
            <w:tcW w:w="4322" w:type="dxa"/>
            <w:hideMark/>
          </w:tcPr>
          <w:p w:rsidR="00A90D82" w:rsidRDefault="00A90D82" w:rsidP="00305B90">
            <w:pPr>
              <w:tabs>
                <w:tab w:val="left" w:pos="1834"/>
              </w:tabs>
              <w:autoSpaceDE w:val="0"/>
              <w:autoSpaceDN w:val="0"/>
              <w:spacing w:line="240" w:lineRule="auto"/>
              <w:jc w:val="center"/>
              <w:rPr>
                <w:rFonts w:ascii="Cambria" w:hAnsi="Cambria" w:cs="Times New Roman"/>
                <w:sz w:val="24"/>
                <w:szCs w:val="24"/>
              </w:rPr>
            </w:pPr>
            <w:r>
              <w:rPr>
                <w:rFonts w:ascii="Cambria" w:hAnsi="Cambria"/>
                <w:b/>
                <w:bCs/>
                <w:sz w:val="24"/>
                <w:szCs w:val="24"/>
              </w:rPr>
              <w:t xml:space="preserve">MARCIA REGINA F. ARAUJO                   </w:t>
            </w:r>
            <w:r>
              <w:rPr>
                <w:rFonts w:ascii="Cambria" w:hAnsi="Cambria"/>
                <w:bCs/>
                <w:sz w:val="24"/>
                <w:szCs w:val="24"/>
              </w:rPr>
              <w:t>Secretária Mun. Administração</w:t>
            </w:r>
          </w:p>
        </w:tc>
        <w:tc>
          <w:tcPr>
            <w:tcW w:w="4322" w:type="dxa"/>
            <w:hideMark/>
          </w:tcPr>
          <w:p w:rsidR="00A90D82" w:rsidRDefault="00A90D82" w:rsidP="00305B90">
            <w:pPr>
              <w:tabs>
                <w:tab w:val="left" w:pos="1834"/>
                <w:tab w:val="left" w:pos="3010"/>
              </w:tabs>
              <w:autoSpaceDE w:val="0"/>
              <w:autoSpaceDN w:val="0"/>
              <w:spacing w:line="240" w:lineRule="auto"/>
              <w:jc w:val="center"/>
              <w:rPr>
                <w:rFonts w:ascii="Cambria" w:hAnsi="Cambria"/>
                <w:b/>
                <w:bCs/>
                <w:sz w:val="24"/>
                <w:szCs w:val="24"/>
              </w:rPr>
            </w:pPr>
            <w:r>
              <w:rPr>
                <w:rFonts w:ascii="Cambria" w:hAnsi="Cambria"/>
                <w:b/>
                <w:bCs/>
                <w:sz w:val="24"/>
                <w:szCs w:val="24"/>
              </w:rPr>
              <w:t>CARLOS AMADEU SIRENA</w:t>
            </w:r>
          </w:p>
          <w:p w:rsidR="00A90D82" w:rsidRDefault="00A90D82" w:rsidP="00305B90">
            <w:pPr>
              <w:tabs>
                <w:tab w:val="left" w:pos="1834"/>
                <w:tab w:val="left" w:pos="3010"/>
              </w:tabs>
              <w:autoSpaceDE w:val="0"/>
              <w:autoSpaceDN w:val="0"/>
              <w:spacing w:line="240" w:lineRule="auto"/>
              <w:jc w:val="center"/>
              <w:rPr>
                <w:rFonts w:ascii="Cambria" w:hAnsi="Cambria"/>
                <w:bCs/>
                <w:sz w:val="24"/>
                <w:szCs w:val="24"/>
              </w:rPr>
            </w:pPr>
            <w:r>
              <w:rPr>
                <w:rFonts w:ascii="Cambria" w:hAnsi="Cambria"/>
                <w:bCs/>
                <w:sz w:val="24"/>
                <w:szCs w:val="24"/>
              </w:rPr>
              <w:t>Prefeito do Município</w:t>
            </w:r>
          </w:p>
        </w:tc>
      </w:tr>
    </w:tbl>
    <w:p w:rsidR="00A90D82" w:rsidRDefault="00A90D82" w:rsidP="00A90D82">
      <w:pPr>
        <w:shd w:val="clear" w:color="auto" w:fill="FFFFFF"/>
        <w:tabs>
          <w:tab w:val="left" w:pos="1834"/>
        </w:tabs>
        <w:spacing w:after="150" w:line="240" w:lineRule="auto"/>
        <w:rPr>
          <w:rFonts w:ascii="Cambria" w:eastAsia="Times New Roman" w:hAnsi="Cambria" w:cs="Helvetica"/>
          <w:lang w:eastAsia="pt-BR"/>
        </w:rPr>
      </w:pPr>
    </w:p>
    <w:p w:rsidR="00A90D82" w:rsidRDefault="00A90D82" w:rsidP="00A90D82">
      <w:pPr>
        <w:pStyle w:val="Padro"/>
        <w:jc w:val="both"/>
        <w:rPr>
          <w:rFonts w:ascii="Cambria" w:hAnsi="Cambria"/>
        </w:rPr>
      </w:pPr>
    </w:p>
    <w:p w:rsidR="00756DDE" w:rsidRDefault="00756DDE">
      <w:bookmarkStart w:id="0" w:name="_GoBack"/>
      <w:bookmarkEnd w:id="0"/>
    </w:p>
    <w:sectPr w:rsidR="00756DDE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jaVu Sans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53C5"/>
    <w:rsid w:val="00756DDE"/>
    <w:rsid w:val="00A90D82"/>
    <w:rsid w:val="00CF53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EA816B6-32BD-4838-ADF9-CDB37CAC33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90D82"/>
    <w:pPr>
      <w:spacing w:line="256" w:lineRule="auto"/>
    </w:p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Padro">
    <w:name w:val="Padrão"/>
    <w:rsid w:val="00A90D82"/>
    <w:pPr>
      <w:tabs>
        <w:tab w:val="left" w:pos="708"/>
      </w:tabs>
      <w:suppressAutoHyphens/>
      <w:spacing w:after="200" w:line="276" w:lineRule="auto"/>
    </w:pPr>
    <w:rPr>
      <w:rFonts w:ascii="Calibri" w:eastAsia="DejaVu Sans" w:hAnsi="Calibri" w:cs="Calibri"/>
    </w:rPr>
  </w:style>
  <w:style w:type="table" w:styleId="Tabelacomgrade">
    <w:name w:val="Table Grid"/>
    <w:basedOn w:val="Tabelanormal"/>
    <w:uiPriority w:val="39"/>
    <w:rsid w:val="00A90D82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5">
    <w:name w:val="Tabela com grade5"/>
    <w:basedOn w:val="Tabelanormal"/>
    <w:uiPriority w:val="39"/>
    <w:rsid w:val="00A90D82"/>
    <w:pPr>
      <w:spacing w:after="0" w:line="240" w:lineRule="auto"/>
    </w:p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208</Words>
  <Characters>1129</Characters>
  <Application>Microsoft Office Word</Application>
  <DocSecurity>0</DocSecurity>
  <Lines>9</Lines>
  <Paragraphs>2</Paragraphs>
  <ScaleCrop>false</ScaleCrop>
  <Company/>
  <LinksUpToDate>false</LinksUpToDate>
  <CharactersWithSpaces>1335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2</cp:revision>
  <dcterms:created xsi:type="dcterms:W3CDTF">2024-03-21T18:09:00Z</dcterms:created>
  <dcterms:modified xsi:type="dcterms:W3CDTF">2024-03-21T18:10:00Z</dcterms:modified>
</cp:coreProperties>
</file>