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806" w:rsidRPr="00245806" w:rsidRDefault="00245806" w:rsidP="00245806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245806" w:rsidRPr="00245806" w:rsidRDefault="00245806" w:rsidP="00245806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</w:rPr>
      </w:pPr>
      <w:r w:rsidRPr="00245806">
        <w:rPr>
          <w:rFonts w:ascii="Cambria" w:hAnsi="Cambria" w:cs="Times New Roman"/>
          <w:b/>
        </w:rPr>
        <w:t xml:space="preserve">                                                                                               </w:t>
      </w:r>
      <w:r w:rsidRPr="00245806">
        <w:rPr>
          <w:rFonts w:ascii="Cambria" w:eastAsia="Calibri" w:hAnsi="Cambria" w:cs="Arial"/>
          <w:b/>
          <w:bCs/>
        </w:rPr>
        <w:t>PORTARIA Nº 067/2024</w:t>
      </w:r>
    </w:p>
    <w:tbl>
      <w:tblPr>
        <w:tblW w:w="3833" w:type="dxa"/>
        <w:tblInd w:w="4678" w:type="dxa"/>
        <w:shd w:val="clear" w:color="auto" w:fill="FFFFFF"/>
        <w:tblLook w:val="04A0" w:firstRow="1" w:lastRow="0" w:firstColumn="1" w:lastColumn="0" w:noHBand="0" w:noVBand="1"/>
      </w:tblPr>
      <w:tblGrid>
        <w:gridCol w:w="3833"/>
      </w:tblGrid>
      <w:tr w:rsidR="00245806" w:rsidRPr="00245806" w:rsidTr="00245806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5806" w:rsidRPr="00245806" w:rsidRDefault="00245806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 w:rsidRPr="00245806">
              <w:rPr>
                <w:rFonts w:ascii="Cambria" w:hAnsi="Cambria" w:cs="Arial"/>
                <w:b/>
                <w:bCs/>
              </w:rPr>
              <w:t>DISPÕE SOBRE CONCESSÃO DE LICENÇA PRÊMIO POR ASSIDUIDADE A SERVIDOR PÚBLICO.</w:t>
            </w:r>
          </w:p>
        </w:tc>
      </w:tr>
    </w:tbl>
    <w:p w:rsidR="00245806" w:rsidRPr="00245806" w:rsidRDefault="00245806" w:rsidP="00245806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</w:rPr>
      </w:pPr>
    </w:p>
    <w:p w:rsidR="00245806" w:rsidRPr="00245806" w:rsidRDefault="00245806" w:rsidP="00245806">
      <w:pPr>
        <w:tabs>
          <w:tab w:val="left" w:pos="3600"/>
        </w:tabs>
        <w:spacing w:after="200" w:line="276" w:lineRule="auto"/>
        <w:ind w:right="-1" w:firstLine="1418"/>
        <w:jc w:val="both"/>
        <w:rPr>
          <w:rFonts w:ascii="Cambria" w:eastAsiaTheme="minorEastAsia" w:hAnsi="Cambria"/>
          <w:bCs/>
        </w:rPr>
      </w:pPr>
      <w:r w:rsidRPr="00245806">
        <w:rPr>
          <w:rFonts w:ascii="Cambria" w:eastAsiaTheme="minorEastAsia" w:hAnsi="Cambria"/>
          <w:b/>
          <w:bCs/>
        </w:rPr>
        <w:t>CARLOS AMADEU SIRENA</w:t>
      </w:r>
      <w:r w:rsidRPr="00245806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245806" w:rsidRPr="00245806" w:rsidRDefault="00245806" w:rsidP="00245806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245806">
        <w:rPr>
          <w:rFonts w:ascii="Cambria" w:hAnsi="Cambria" w:cs="Arial"/>
          <w:b/>
        </w:rPr>
        <w:t>Considerando;</w:t>
      </w:r>
      <w:r w:rsidRPr="00245806">
        <w:rPr>
          <w:rFonts w:ascii="Cambria" w:hAnsi="Cambria" w:cs="Arial"/>
        </w:rPr>
        <w:t xml:space="preserve"> a Lei Municipal nº 028 de 26 de </w:t>
      </w:r>
      <w:proofErr w:type="gramStart"/>
      <w:r w:rsidRPr="00245806">
        <w:rPr>
          <w:rFonts w:ascii="Cambria" w:hAnsi="Cambria" w:cs="Arial"/>
        </w:rPr>
        <w:t>Dezembro</w:t>
      </w:r>
      <w:proofErr w:type="gramEnd"/>
      <w:r w:rsidRPr="00245806">
        <w:rPr>
          <w:rFonts w:ascii="Cambria" w:hAnsi="Cambria" w:cs="Arial"/>
        </w:rPr>
        <w:t xml:space="preserve"> de 2007 Capitulo V – Das Licenças – Seção X – Artigo 126 a 128º;</w:t>
      </w:r>
    </w:p>
    <w:p w:rsidR="00245806" w:rsidRPr="00245806" w:rsidRDefault="00245806" w:rsidP="00245806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245806">
        <w:rPr>
          <w:rFonts w:ascii="Cambria" w:hAnsi="Cambria" w:cs="Arial"/>
          <w:b/>
          <w:bCs/>
        </w:rPr>
        <w:t>Considerando</w:t>
      </w:r>
      <w:r w:rsidRPr="00245806">
        <w:rPr>
          <w:rFonts w:ascii="Cambria" w:hAnsi="Cambria" w:cs="Arial"/>
        </w:rPr>
        <w:t>; Processo SAD nº  182  de 08 de Janeiro de 2024.</w:t>
      </w:r>
    </w:p>
    <w:p w:rsidR="00245806" w:rsidRPr="00245806" w:rsidRDefault="00245806" w:rsidP="00245806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</w:p>
    <w:p w:rsidR="00245806" w:rsidRPr="00245806" w:rsidRDefault="00245806" w:rsidP="00245806">
      <w:pPr>
        <w:shd w:val="clear" w:color="auto" w:fill="FFFFFF"/>
        <w:spacing w:after="150"/>
        <w:ind w:firstLine="1418"/>
        <w:rPr>
          <w:rFonts w:ascii="Cambria" w:hAnsi="Cambria" w:cs="Arial"/>
          <w:b/>
          <w:bCs/>
        </w:rPr>
      </w:pPr>
      <w:r w:rsidRPr="00245806">
        <w:rPr>
          <w:rFonts w:ascii="Cambria" w:hAnsi="Cambria" w:cs="Arial"/>
          <w:b/>
          <w:bCs/>
        </w:rPr>
        <w:t>RESOLVE:</w:t>
      </w:r>
    </w:p>
    <w:p w:rsidR="00245806" w:rsidRPr="00245806" w:rsidRDefault="00245806" w:rsidP="00245806">
      <w:pPr>
        <w:shd w:val="clear" w:color="auto" w:fill="FFFFFF"/>
        <w:spacing w:after="150"/>
        <w:ind w:firstLine="1418"/>
        <w:rPr>
          <w:rFonts w:ascii="Cambria" w:hAnsi="Cambria" w:cs="Arial"/>
        </w:rPr>
      </w:pPr>
    </w:p>
    <w:p w:rsidR="00245806" w:rsidRPr="00245806" w:rsidRDefault="00245806" w:rsidP="00245806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 w:rsidRPr="00245806">
        <w:rPr>
          <w:rFonts w:ascii="Cambria" w:hAnsi="Cambria" w:cs="Arial"/>
        </w:rPr>
        <w:t xml:space="preserve">                            </w:t>
      </w:r>
      <w:r w:rsidRPr="00245806">
        <w:rPr>
          <w:rFonts w:ascii="Cambria" w:hAnsi="Cambria" w:cs="Arial"/>
          <w:b/>
        </w:rPr>
        <w:t>Art. 1º</w:t>
      </w:r>
      <w:r w:rsidRPr="00245806">
        <w:rPr>
          <w:rFonts w:ascii="Cambria" w:hAnsi="Cambria" w:cs="Arial"/>
          <w:b/>
          <w:bCs/>
        </w:rPr>
        <w:t> - </w:t>
      </w:r>
      <w:r w:rsidRPr="00245806">
        <w:rPr>
          <w:rFonts w:ascii="Cambria" w:hAnsi="Cambria" w:cs="Arial"/>
        </w:rPr>
        <w:t xml:space="preserve">Conceder </w:t>
      </w:r>
      <w:r w:rsidRPr="00245806">
        <w:rPr>
          <w:rFonts w:ascii="Cambria" w:eastAsia="Calibri" w:hAnsi="Cambria" w:cs="Arial"/>
        </w:rPr>
        <w:t xml:space="preserve">90 (noventa) dias de </w:t>
      </w:r>
      <w:r w:rsidRPr="00245806">
        <w:rPr>
          <w:rFonts w:ascii="Cambria" w:eastAsia="Calibri" w:hAnsi="Cambria" w:cs="Arial"/>
          <w:b/>
          <w:bCs/>
        </w:rPr>
        <w:t xml:space="preserve">Licença Prêmio, </w:t>
      </w:r>
      <w:r w:rsidRPr="00245806">
        <w:rPr>
          <w:rFonts w:ascii="Cambria" w:eastAsia="Calibri" w:hAnsi="Cambria" w:cs="Arial"/>
          <w:bCs/>
        </w:rPr>
        <w:t>a partir de</w:t>
      </w:r>
      <w:r w:rsidRPr="00245806">
        <w:rPr>
          <w:rFonts w:ascii="Cambria" w:eastAsia="Calibri" w:hAnsi="Cambria" w:cs="Arial"/>
          <w:b/>
          <w:bCs/>
        </w:rPr>
        <w:t xml:space="preserve"> 01/02/2024 a 30/04/2024, </w:t>
      </w:r>
      <w:r w:rsidRPr="00245806">
        <w:rPr>
          <w:rFonts w:ascii="Cambria" w:eastAsia="Calibri" w:hAnsi="Cambria" w:cs="Arial"/>
        </w:rPr>
        <w:t>referente ao período aquisitivo de 15/03/2016 a 20/09/2023 a servidora</w:t>
      </w:r>
      <w:r w:rsidRPr="00245806">
        <w:rPr>
          <w:rFonts w:ascii="Cambria" w:eastAsia="Calibri" w:hAnsi="Cambria" w:cs="Arial"/>
          <w:b/>
        </w:rPr>
        <w:t xml:space="preserve">  ZILDA CORDEIRO– Matrícula – 1633 </w:t>
      </w:r>
      <w:r w:rsidRPr="00245806">
        <w:rPr>
          <w:rFonts w:ascii="Cambria" w:eastAsia="Calibri" w:hAnsi="Cambria" w:cs="Arial"/>
        </w:rPr>
        <w:t xml:space="preserve">, brasileira residente e domiciliada nesta cidade de Juara, Estado de Mato Grosso, efetiva no cargo de Apoio Administrativo Educacional - Profissionalizado, lotada junto a Secretaria Municipal de Educação/Setor de Ensino Fundamental/FUNDEB - 70%.      </w:t>
      </w:r>
    </w:p>
    <w:p w:rsidR="00245806" w:rsidRPr="00245806" w:rsidRDefault="00245806" w:rsidP="00245806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 w:rsidRPr="00245806">
        <w:rPr>
          <w:rFonts w:ascii="Cambria" w:eastAsia="Calibri" w:hAnsi="Cambria" w:cs="Arial"/>
          <w:b/>
        </w:rPr>
        <w:t xml:space="preserve">                        </w:t>
      </w:r>
      <w:r w:rsidRPr="00245806">
        <w:rPr>
          <w:rFonts w:ascii="Cambria" w:hAnsi="Cambria"/>
          <w:b/>
        </w:rPr>
        <w:t>Art. 2º</w:t>
      </w:r>
      <w:r w:rsidRPr="00245806">
        <w:rPr>
          <w:rFonts w:ascii="Cambria" w:hAnsi="Cambria"/>
        </w:rPr>
        <w:t xml:space="preserve"> - Esta Portaria entra em vigor nesta data revogando-se as disposições em contrário.</w:t>
      </w:r>
    </w:p>
    <w:p w:rsidR="00245806" w:rsidRPr="00245806" w:rsidRDefault="00245806" w:rsidP="00245806">
      <w:pPr>
        <w:autoSpaceDE w:val="0"/>
        <w:autoSpaceDN w:val="0"/>
        <w:jc w:val="both"/>
        <w:rPr>
          <w:rFonts w:ascii="Cambria" w:eastAsia="Times New Roman" w:hAnsi="Cambria" w:cs="Times New Roman"/>
        </w:rPr>
      </w:pPr>
    </w:p>
    <w:p w:rsidR="00245806" w:rsidRPr="00245806" w:rsidRDefault="00245806" w:rsidP="00245806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245806"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245806" w:rsidRPr="00245806" w:rsidRDefault="00245806" w:rsidP="00245806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245806">
        <w:rPr>
          <w:rFonts w:ascii="Cambria" w:eastAsia="Times New Roman" w:hAnsi="Cambria" w:cs="Helvetica"/>
          <w:b/>
          <w:lang w:eastAsia="pt-BR"/>
        </w:rPr>
        <w:t>Grosso, 01 de Fevereiro de 2024.</w:t>
      </w:r>
    </w:p>
    <w:p w:rsidR="00245806" w:rsidRPr="00245806" w:rsidRDefault="00245806" w:rsidP="00245806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245806" w:rsidRPr="00245806" w:rsidRDefault="00245806" w:rsidP="00245806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245806" w:rsidRPr="00245806" w:rsidRDefault="00245806" w:rsidP="00245806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245806" w:rsidRPr="00245806" w:rsidTr="00245806">
        <w:tc>
          <w:tcPr>
            <w:tcW w:w="4322" w:type="dxa"/>
            <w:hideMark/>
          </w:tcPr>
          <w:p w:rsidR="00245806" w:rsidRPr="00245806" w:rsidRDefault="00245806">
            <w:pPr>
              <w:tabs>
                <w:tab w:val="left" w:pos="1834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 w:cs="Times New Roman"/>
              </w:rPr>
            </w:pPr>
            <w:r w:rsidRPr="00245806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245806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245806" w:rsidRPr="00245806" w:rsidRDefault="00245806">
            <w:pPr>
              <w:tabs>
                <w:tab w:val="left" w:pos="1834"/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45806">
              <w:rPr>
                <w:rFonts w:ascii="Cambria" w:hAnsi="Cambria"/>
                <w:b/>
                <w:bCs/>
              </w:rPr>
              <w:t>CARLOS AMADEU SIRENA</w:t>
            </w:r>
          </w:p>
          <w:p w:rsidR="00245806" w:rsidRPr="00245806" w:rsidRDefault="00245806">
            <w:pPr>
              <w:tabs>
                <w:tab w:val="left" w:pos="1834"/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/>
                <w:bCs/>
              </w:rPr>
            </w:pPr>
            <w:r w:rsidRPr="00245806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245806" w:rsidRPr="00245806" w:rsidRDefault="00245806" w:rsidP="00245806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245806" w:rsidRPr="00245806" w:rsidRDefault="00245806" w:rsidP="00245806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245806" w:rsidRPr="00245806" w:rsidRDefault="00245806" w:rsidP="00245806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245806" w:rsidRPr="00245806" w:rsidRDefault="00245806" w:rsidP="00245806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245806" w:rsidRPr="00245806" w:rsidRDefault="00245806" w:rsidP="00245806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245806" w:rsidRPr="00245806" w:rsidRDefault="00245806" w:rsidP="00245806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  <w:bookmarkStart w:id="0" w:name="_GoBack"/>
      <w:bookmarkEnd w:id="0"/>
    </w:p>
    <w:sectPr w:rsidR="00245806" w:rsidRPr="0024580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78D"/>
    <w:rsid w:val="00245806"/>
    <w:rsid w:val="005A3AEC"/>
    <w:rsid w:val="0067678D"/>
    <w:rsid w:val="00964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41ACC8-ACB4-4C73-83DF-D997C0A51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5806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245806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95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1136</Characters>
  <Application>Microsoft Office Word</Application>
  <DocSecurity>0</DocSecurity>
  <Lines>9</Lines>
  <Paragraphs>2</Paragraphs>
  <ScaleCrop>false</ScaleCrop>
  <Company/>
  <LinksUpToDate>false</LinksUpToDate>
  <CharactersWithSpaces>1344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5</cp:revision>
  <dcterms:created xsi:type="dcterms:W3CDTF">2024-02-29T18:27:00Z</dcterms:created>
  <dcterms:modified xsi:type="dcterms:W3CDTF">2024-02-29T18:28:00Z</dcterms:modified>
</cp:coreProperties>
</file>